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41" w:rsidRDefault="009C4757">
      <w:pPr>
        <w:pStyle w:val="a7"/>
        <w:widowControl/>
        <w:jc w:val="both"/>
        <w:rPr>
          <w:rFonts w:ascii="黑体" w:eastAsia="黑体" w:hAnsi="黑体" w:cs="黑体"/>
          <w:b w:val="0"/>
          <w:bCs w:val="0"/>
        </w:rPr>
      </w:pPr>
      <w:bookmarkStart w:id="0" w:name="_GoBack"/>
      <w:bookmarkEnd w:id="0"/>
      <w:r>
        <w:rPr>
          <w:rFonts w:ascii="黑体" w:eastAsia="黑体" w:hAnsi="黑体" w:cs="黑体" w:hint="eastAsia"/>
          <w:b w:val="0"/>
          <w:bCs w:val="0"/>
        </w:rPr>
        <w:t>附件：</w:t>
      </w:r>
    </w:p>
    <w:p w:rsidR="00586A41" w:rsidRDefault="009C4757">
      <w:pPr>
        <w:pStyle w:val="a7"/>
        <w:widowControl/>
        <w:rPr>
          <w:rFonts w:cs="宋体"/>
        </w:rPr>
      </w:pPr>
      <w:r>
        <w:rPr>
          <w:rFonts w:ascii="宋体" w:hAnsi="宋体" w:cs="宋体" w:hint="eastAsia"/>
        </w:rPr>
        <w:t>会议系统</w:t>
      </w:r>
      <w:r>
        <w:rPr>
          <w:rFonts w:ascii="宋体" w:hAnsi="宋体" w:cs="宋体" w:hint="eastAsia"/>
          <w:color w:val="000000"/>
          <w:kern w:val="0"/>
          <w:shd w:val="clear" w:color="auto" w:fill="FFFFFF"/>
          <w:lang w:bidi="ar"/>
        </w:rPr>
        <w:t>报价单和技术响应表</w:t>
      </w:r>
    </w:p>
    <w:p w:rsidR="00586A41" w:rsidRDefault="009C4757"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  <w:lang w:bidi="ar"/>
        </w:rPr>
        <w:t xml:space="preserve"> </w:t>
      </w:r>
    </w:p>
    <w:tbl>
      <w:tblPr>
        <w:tblW w:w="10740" w:type="dxa"/>
        <w:tblInd w:w="-1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851"/>
        <w:gridCol w:w="3969"/>
        <w:gridCol w:w="1134"/>
        <w:gridCol w:w="1134"/>
        <w:gridCol w:w="1134"/>
      </w:tblGrid>
      <w:tr w:rsidR="00586A41">
        <w:trPr>
          <w:trHeight w:val="5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品名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参数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品牌（型号）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A41" w:rsidRDefault="009C47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是否响应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A41" w:rsidRDefault="009C47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价格</w:t>
            </w:r>
          </w:p>
        </w:tc>
      </w:tr>
      <w:tr w:rsidR="00586A41">
        <w:trPr>
          <w:trHeight w:val="5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有线会议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主机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★</w:t>
            </w:r>
            <w:r>
              <w:rPr>
                <w:rFonts w:ascii="宋体" w:hAnsi="宋体" w:cs="宋体" w:hint="eastAsia"/>
                <w:kern w:val="0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lang w:bidi="ar"/>
              </w:rPr>
              <w:t>支持主席专用模式、全开放模式、先进先出模式、限制模式</w:t>
            </w:r>
            <w:r>
              <w:rPr>
                <w:rFonts w:ascii="宋体" w:hAnsi="宋体" w:cs="宋体" w:hint="eastAsia"/>
                <w:b/>
                <w:bCs/>
                <w:kern w:val="0"/>
                <w:lang w:bidi="ar"/>
              </w:rPr>
              <w:t>（提供具备第三方权威检测机构出具有</w:t>
            </w:r>
            <w:r>
              <w:rPr>
                <w:rFonts w:ascii="宋体" w:hAnsi="宋体" w:cs="宋体" w:hint="eastAsia"/>
                <w:b/>
                <w:bCs/>
                <w:kern w:val="0"/>
                <w:lang w:bidi="ar"/>
              </w:rPr>
              <w:t>CMA</w:t>
            </w:r>
            <w:r>
              <w:rPr>
                <w:rFonts w:ascii="宋体" w:hAnsi="宋体" w:cs="宋体" w:hint="eastAsia"/>
                <w:b/>
                <w:bCs/>
                <w:kern w:val="0"/>
                <w:lang w:bidi="ar"/>
              </w:rPr>
              <w:t>标识的检测报告复印件）；</w:t>
            </w:r>
          </w:p>
          <w:p w:rsidR="00586A41" w:rsidRDefault="009C4757">
            <w:pPr>
              <w:widowControl/>
              <w:jc w:val="left"/>
              <w:rPr>
                <w:rFonts w:ascii="宋体" w:hAnsi="宋体" w:cs="宋体"/>
                <w:kern w:val="0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lang w:bidi="ar"/>
              </w:rPr>
              <w:t>频率响应不低于</w:t>
            </w:r>
            <w:r>
              <w:rPr>
                <w:rFonts w:ascii="宋体" w:hAnsi="宋体" w:cs="宋体" w:hint="eastAsia"/>
                <w:kern w:val="0"/>
                <w:lang w:bidi="ar"/>
              </w:rPr>
              <w:t>20HZ-20kHz</w:t>
            </w:r>
            <w:r>
              <w:rPr>
                <w:rFonts w:ascii="宋体" w:hAnsi="宋体" w:cs="宋体" w:hint="eastAsia"/>
                <w:kern w:val="0"/>
                <w:lang w:bidi="ar"/>
              </w:rPr>
              <w:t>；</w:t>
            </w:r>
          </w:p>
          <w:p w:rsidR="00586A41" w:rsidRDefault="009C4757">
            <w:pPr>
              <w:widowControl/>
              <w:jc w:val="left"/>
              <w:rPr>
                <w:rFonts w:ascii="宋体" w:hAnsi="宋体" w:cs="宋体"/>
                <w:kern w:val="0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lang w:bidi="ar"/>
              </w:rPr>
              <w:t>总谐波失真不高于</w:t>
            </w:r>
            <w:r>
              <w:rPr>
                <w:rFonts w:ascii="宋体" w:hAnsi="宋体" w:cs="宋体" w:hint="eastAsia"/>
                <w:kern w:val="0"/>
                <w:lang w:bidi="ar"/>
              </w:rPr>
              <w:t>0.05%</w:t>
            </w:r>
            <w:r>
              <w:rPr>
                <w:rFonts w:ascii="宋体" w:hAnsi="宋体" w:cs="宋体" w:hint="eastAsia"/>
                <w:kern w:val="0"/>
                <w:lang w:bidi="ar"/>
              </w:rPr>
              <w:t>；</w:t>
            </w:r>
          </w:p>
          <w:p w:rsidR="00586A41" w:rsidRDefault="009C4757">
            <w:pPr>
              <w:widowControl/>
              <w:jc w:val="left"/>
              <w:rPr>
                <w:rFonts w:ascii="宋体" w:hAnsi="宋体" w:cs="宋体"/>
                <w:kern w:val="0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4.</w:t>
            </w:r>
            <w:r>
              <w:rPr>
                <w:rFonts w:ascii="宋体" w:hAnsi="宋体" w:cs="宋体" w:hint="eastAsia"/>
                <w:kern w:val="0"/>
                <w:lang w:bidi="ar"/>
              </w:rPr>
              <w:t>具有中控代码</w:t>
            </w:r>
            <w:r>
              <w:rPr>
                <w:rFonts w:ascii="宋体" w:hAnsi="宋体" w:cs="宋体" w:hint="eastAsia"/>
                <w:kern w:val="0"/>
                <w:lang w:bidi="ar"/>
              </w:rPr>
              <w:t>RS-232</w:t>
            </w:r>
            <w:r>
              <w:rPr>
                <w:rFonts w:ascii="宋体" w:hAnsi="宋体" w:cs="宋体" w:hint="eastAsia"/>
                <w:kern w:val="0"/>
                <w:lang w:bidi="ar"/>
              </w:rPr>
              <w:t>接口，可用于未来连接中控系统，实现升级；</w:t>
            </w:r>
          </w:p>
          <w:p w:rsidR="00586A41" w:rsidRDefault="009C47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5.</w:t>
            </w:r>
            <w:r>
              <w:rPr>
                <w:rFonts w:ascii="宋体" w:hAnsi="宋体" w:cs="宋体" w:hint="eastAsia"/>
                <w:kern w:val="0"/>
                <w:lang w:bidi="ar"/>
              </w:rPr>
              <w:t>话筒单元接口不低于圆头</w:t>
            </w:r>
            <w:r>
              <w:rPr>
                <w:rFonts w:ascii="宋体" w:hAnsi="宋体" w:cs="宋体" w:hint="eastAsia"/>
                <w:kern w:val="0"/>
                <w:lang w:bidi="ar"/>
              </w:rPr>
              <w:t xml:space="preserve">DIN-8 </w:t>
            </w:r>
            <w:r>
              <w:rPr>
                <w:rFonts w:ascii="宋体" w:hAnsi="宋体" w:cs="宋体" w:hint="eastAsia"/>
                <w:kern w:val="0"/>
                <w:lang w:bidi="ar"/>
              </w:rPr>
              <w:t>插座接口</w:t>
            </w:r>
            <w:r>
              <w:rPr>
                <w:rFonts w:ascii="宋体" w:hAnsi="宋体" w:cs="宋体" w:hint="eastAsia"/>
                <w:kern w:val="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lang w:bidi="ar"/>
              </w:rPr>
              <w:t>×</w:t>
            </w:r>
            <w:r>
              <w:rPr>
                <w:rFonts w:ascii="宋体" w:hAnsi="宋体" w:cs="宋体" w:hint="eastAsia"/>
                <w:kern w:val="0"/>
                <w:lang w:bidi="ar"/>
              </w:rPr>
              <w:t>2</w:t>
            </w:r>
            <w:r>
              <w:rPr>
                <w:rFonts w:ascii="宋体" w:hAnsi="宋体" w:cs="宋体" w:hint="eastAsia"/>
                <w:kern w:val="0"/>
                <w:lang w:bidi="ar"/>
              </w:rPr>
              <w:t>、</w:t>
            </w:r>
            <w:r>
              <w:rPr>
                <w:rFonts w:ascii="宋体" w:hAnsi="宋体" w:cs="宋体" w:hint="eastAsia"/>
                <w:kern w:val="0"/>
                <w:lang w:bidi="ar"/>
              </w:rPr>
              <w:t xml:space="preserve"> RJ45 </w:t>
            </w:r>
            <w:r>
              <w:rPr>
                <w:rFonts w:ascii="宋体" w:hAnsi="宋体" w:cs="宋体" w:hint="eastAsia"/>
                <w:kern w:val="0"/>
                <w:lang w:bidi="ar"/>
              </w:rPr>
              <w:t>网线接口</w:t>
            </w:r>
            <w:r>
              <w:rPr>
                <w:rFonts w:ascii="宋体" w:hAnsi="宋体" w:cs="宋体" w:hint="eastAsia"/>
                <w:kern w:val="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lang w:bidi="ar"/>
              </w:rPr>
              <w:t>×</w:t>
            </w:r>
            <w:r>
              <w:rPr>
                <w:rFonts w:ascii="宋体" w:hAnsi="宋体" w:cs="宋体" w:hint="eastAsia"/>
                <w:kern w:val="0"/>
                <w:lang w:bidi="ar"/>
              </w:rPr>
              <w:t>4</w:t>
            </w:r>
            <w:r>
              <w:rPr>
                <w:rFonts w:ascii="宋体" w:hAnsi="宋体" w:cs="宋体" w:hint="eastAsia"/>
                <w:kern w:val="0"/>
                <w:lang w:bidi="ar"/>
              </w:rPr>
              <w:t>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586A4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41" w:rsidRDefault="00586A4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41" w:rsidRDefault="00586A4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586A41">
        <w:trPr>
          <w:trHeight w:val="5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</w:rPr>
              <w:t>会议主席单元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jc w:val="left"/>
              <w:rPr>
                <w:rFonts w:ascii="宋体" w:hAnsi="宋体" w:cs="宋体"/>
                <w:kern w:val="0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lang w:bidi="ar"/>
              </w:rPr>
              <w:t>采用防干扰电路设计，可防止手机等电子产品的干扰；</w:t>
            </w:r>
          </w:p>
          <w:p w:rsidR="00586A41" w:rsidRDefault="009C4757">
            <w:pPr>
              <w:widowControl/>
              <w:jc w:val="left"/>
              <w:rPr>
                <w:rFonts w:ascii="宋体" w:hAnsi="宋体" w:cs="宋体"/>
                <w:kern w:val="0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lang w:bidi="ar"/>
              </w:rPr>
              <w:t>单元为无源设备，由系统主机供电。输</w:t>
            </w:r>
            <w:r w:rsidRPr="00E545CD">
              <w:rPr>
                <w:rFonts w:ascii="宋体" w:hAnsi="宋体" w:cs="宋体" w:hint="eastAsia"/>
                <w:kern w:val="0"/>
                <w:lang w:bidi="ar"/>
              </w:rPr>
              <w:t>入电压为</w:t>
            </w:r>
            <w:r w:rsidRPr="00E545CD">
              <w:rPr>
                <w:rFonts w:ascii="宋体" w:hAnsi="宋体" w:cs="宋体" w:hint="eastAsia"/>
                <w:kern w:val="0"/>
                <w:lang w:bidi="ar"/>
              </w:rPr>
              <w:t>24V</w:t>
            </w:r>
            <w:r w:rsidRPr="00E545CD">
              <w:rPr>
                <w:rFonts w:ascii="宋体" w:hAnsi="宋体" w:cs="宋体" w:hint="eastAsia"/>
                <w:kern w:val="0"/>
                <w:lang w:bidi="ar"/>
              </w:rPr>
              <w:t>，</w:t>
            </w:r>
            <w:r>
              <w:rPr>
                <w:rFonts w:ascii="宋体" w:hAnsi="宋体" w:cs="宋体" w:hint="eastAsia"/>
                <w:kern w:val="0"/>
                <w:lang w:bidi="ar"/>
              </w:rPr>
              <w:t>属安全范围；</w:t>
            </w:r>
          </w:p>
          <w:p w:rsidR="00586A41" w:rsidRDefault="009C4757">
            <w:pPr>
              <w:widowControl/>
              <w:jc w:val="left"/>
              <w:rPr>
                <w:rFonts w:ascii="宋体" w:hAnsi="宋体" w:cs="宋体"/>
                <w:kern w:val="0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lang w:bidi="ar"/>
              </w:rPr>
              <w:t>频率响应不低于</w:t>
            </w:r>
            <w:r>
              <w:rPr>
                <w:rFonts w:ascii="宋体" w:hAnsi="宋体" w:cs="宋体" w:hint="eastAsia"/>
                <w:kern w:val="0"/>
                <w:lang w:bidi="ar"/>
              </w:rPr>
              <w:t>20Hz~20KHz</w:t>
            </w:r>
            <w:r>
              <w:rPr>
                <w:rFonts w:ascii="宋体" w:hAnsi="宋体" w:cs="宋体" w:hint="eastAsia"/>
                <w:kern w:val="0"/>
                <w:lang w:bidi="ar"/>
              </w:rPr>
              <w:t>；</w:t>
            </w:r>
          </w:p>
          <w:p w:rsidR="00586A41" w:rsidRDefault="009C4757">
            <w:pPr>
              <w:widowControl/>
              <w:jc w:val="left"/>
              <w:rPr>
                <w:rFonts w:ascii="宋体" w:hAnsi="宋体" w:cs="宋体"/>
                <w:kern w:val="0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4.</w:t>
            </w:r>
            <w:r>
              <w:rPr>
                <w:rFonts w:ascii="宋体" w:hAnsi="宋体" w:cs="宋体" w:hint="eastAsia"/>
                <w:kern w:val="0"/>
                <w:lang w:bidi="ar"/>
              </w:rPr>
              <w:t>总谐波失真不高于</w:t>
            </w:r>
            <w:r>
              <w:rPr>
                <w:rFonts w:ascii="宋体" w:hAnsi="宋体" w:cs="宋体" w:hint="eastAsia"/>
                <w:kern w:val="0"/>
                <w:lang w:bidi="ar"/>
              </w:rPr>
              <w:t>0.05%</w:t>
            </w:r>
            <w:r>
              <w:rPr>
                <w:rFonts w:ascii="宋体" w:hAnsi="宋体" w:cs="宋体" w:hint="eastAsia"/>
                <w:kern w:val="0"/>
                <w:lang w:bidi="ar"/>
              </w:rPr>
              <w:t>；</w:t>
            </w:r>
          </w:p>
          <w:p w:rsidR="00586A41" w:rsidRDefault="009C4757">
            <w:pPr>
              <w:widowControl/>
              <w:jc w:val="left"/>
              <w:rPr>
                <w:rFonts w:ascii="宋体" w:hAnsi="宋体" w:cs="宋体"/>
                <w:kern w:val="0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5.</w:t>
            </w:r>
            <w:r>
              <w:rPr>
                <w:rFonts w:ascii="宋体" w:hAnsi="宋体" w:cs="宋体" w:hint="eastAsia"/>
                <w:kern w:val="0"/>
                <w:lang w:bidi="ar"/>
              </w:rPr>
              <w:t>信噪比不低于</w:t>
            </w:r>
            <w:r>
              <w:rPr>
                <w:rFonts w:ascii="宋体" w:hAnsi="宋体" w:cs="宋体" w:hint="eastAsia"/>
                <w:kern w:val="0"/>
                <w:lang w:bidi="ar"/>
              </w:rPr>
              <w:t>80dB</w:t>
            </w:r>
            <w:r>
              <w:rPr>
                <w:rFonts w:ascii="宋体" w:hAnsi="宋体" w:cs="宋体" w:hint="eastAsia"/>
                <w:kern w:val="0"/>
                <w:lang w:bidi="ar"/>
              </w:rPr>
              <w:t>；</w:t>
            </w:r>
          </w:p>
          <w:p w:rsidR="00586A41" w:rsidRDefault="009C4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6.</w:t>
            </w:r>
            <w:r>
              <w:rPr>
                <w:rFonts w:ascii="宋体" w:hAnsi="宋体" w:cs="宋体" w:hint="eastAsia"/>
                <w:kern w:val="0"/>
                <w:lang w:bidi="ar"/>
              </w:rPr>
              <w:t>输入、输出接口：</w:t>
            </w:r>
            <w:r>
              <w:rPr>
                <w:rFonts w:ascii="宋体" w:hAnsi="宋体" w:cs="宋体" w:hint="eastAsia"/>
                <w:kern w:val="0"/>
                <w:lang w:bidi="ar"/>
              </w:rPr>
              <w:t xml:space="preserve"> 8P-DIN T</w:t>
            </w:r>
            <w:r>
              <w:rPr>
                <w:rFonts w:ascii="宋体" w:hAnsi="宋体" w:cs="宋体" w:hint="eastAsia"/>
                <w:kern w:val="0"/>
                <w:lang w:bidi="ar"/>
              </w:rPr>
              <w:t>型线；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586A4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41" w:rsidRDefault="00586A4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41" w:rsidRDefault="00586A4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586A41">
        <w:trPr>
          <w:trHeight w:val="5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会议代表单元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jc w:val="left"/>
              <w:rPr>
                <w:rFonts w:ascii="宋体" w:hAnsi="宋体" w:cs="宋体"/>
                <w:kern w:val="0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lang w:bidi="ar"/>
              </w:rPr>
              <w:t>采用防干扰电路设计，可防止手机等电子产品的干扰；</w:t>
            </w:r>
          </w:p>
          <w:p w:rsidR="00586A41" w:rsidRDefault="009C4757">
            <w:pPr>
              <w:widowControl/>
              <w:jc w:val="left"/>
              <w:rPr>
                <w:rFonts w:ascii="宋体" w:hAnsi="宋体" w:cs="宋体"/>
                <w:kern w:val="0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lang w:bidi="ar"/>
              </w:rPr>
              <w:t>单元为无源设备，由系统主机供电。输</w:t>
            </w:r>
            <w:r w:rsidRPr="00E545CD">
              <w:rPr>
                <w:rFonts w:ascii="宋体" w:hAnsi="宋体" w:cs="宋体" w:hint="eastAsia"/>
                <w:kern w:val="0"/>
                <w:lang w:bidi="ar"/>
              </w:rPr>
              <w:t>入电压为</w:t>
            </w:r>
            <w:r w:rsidRPr="00E545CD">
              <w:rPr>
                <w:rFonts w:ascii="宋体" w:hAnsi="宋体" w:cs="宋体" w:hint="eastAsia"/>
                <w:kern w:val="0"/>
                <w:lang w:bidi="ar"/>
              </w:rPr>
              <w:t>24V</w:t>
            </w:r>
            <w:r w:rsidRPr="00E545CD">
              <w:rPr>
                <w:rFonts w:ascii="宋体" w:hAnsi="宋体" w:cs="宋体" w:hint="eastAsia"/>
                <w:kern w:val="0"/>
                <w:lang w:bidi="ar"/>
              </w:rPr>
              <w:t>，属安</w:t>
            </w:r>
            <w:r>
              <w:rPr>
                <w:rFonts w:ascii="宋体" w:hAnsi="宋体" w:cs="宋体" w:hint="eastAsia"/>
                <w:kern w:val="0"/>
                <w:lang w:bidi="ar"/>
              </w:rPr>
              <w:t>全范围；</w:t>
            </w:r>
          </w:p>
          <w:p w:rsidR="00586A41" w:rsidRDefault="009C4757">
            <w:pPr>
              <w:widowControl/>
              <w:jc w:val="left"/>
              <w:rPr>
                <w:rFonts w:ascii="宋体" w:hAnsi="宋体" w:cs="宋体"/>
                <w:kern w:val="0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lang w:bidi="ar"/>
              </w:rPr>
              <w:t>频率响应不低于</w:t>
            </w:r>
            <w:r>
              <w:rPr>
                <w:rFonts w:ascii="宋体" w:hAnsi="宋体" w:cs="宋体" w:hint="eastAsia"/>
                <w:kern w:val="0"/>
                <w:lang w:bidi="ar"/>
              </w:rPr>
              <w:t>20Hz~20KHz</w:t>
            </w:r>
            <w:r>
              <w:rPr>
                <w:rFonts w:ascii="宋体" w:hAnsi="宋体" w:cs="宋体" w:hint="eastAsia"/>
                <w:kern w:val="0"/>
                <w:lang w:bidi="ar"/>
              </w:rPr>
              <w:t>；</w:t>
            </w:r>
          </w:p>
          <w:p w:rsidR="00586A41" w:rsidRDefault="009C4757">
            <w:pPr>
              <w:widowControl/>
              <w:jc w:val="left"/>
              <w:rPr>
                <w:rFonts w:ascii="宋体" w:hAnsi="宋体" w:cs="宋体"/>
                <w:kern w:val="0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4.</w:t>
            </w:r>
            <w:r>
              <w:rPr>
                <w:rFonts w:ascii="宋体" w:hAnsi="宋体" w:cs="宋体" w:hint="eastAsia"/>
                <w:kern w:val="0"/>
                <w:lang w:bidi="ar"/>
              </w:rPr>
              <w:t>总谐波失真不高于</w:t>
            </w:r>
            <w:r>
              <w:rPr>
                <w:rFonts w:ascii="宋体" w:hAnsi="宋体" w:cs="宋体" w:hint="eastAsia"/>
                <w:kern w:val="0"/>
                <w:lang w:bidi="ar"/>
              </w:rPr>
              <w:t>0.05%</w:t>
            </w:r>
            <w:r>
              <w:rPr>
                <w:rFonts w:ascii="宋体" w:hAnsi="宋体" w:cs="宋体" w:hint="eastAsia"/>
                <w:kern w:val="0"/>
                <w:lang w:bidi="ar"/>
              </w:rPr>
              <w:t>；</w:t>
            </w:r>
          </w:p>
          <w:p w:rsidR="00586A41" w:rsidRDefault="009C4757">
            <w:pPr>
              <w:widowControl/>
              <w:jc w:val="left"/>
              <w:rPr>
                <w:rFonts w:ascii="宋体" w:hAnsi="宋体" w:cs="宋体"/>
                <w:kern w:val="0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5.</w:t>
            </w:r>
            <w:r>
              <w:rPr>
                <w:rFonts w:ascii="宋体" w:hAnsi="宋体" w:cs="宋体" w:hint="eastAsia"/>
                <w:kern w:val="0"/>
                <w:lang w:bidi="ar"/>
              </w:rPr>
              <w:t>信噪比不低于</w:t>
            </w:r>
            <w:r>
              <w:rPr>
                <w:rFonts w:ascii="宋体" w:hAnsi="宋体" w:cs="宋体" w:hint="eastAsia"/>
                <w:kern w:val="0"/>
                <w:lang w:bidi="ar"/>
              </w:rPr>
              <w:t>80dB</w:t>
            </w:r>
            <w:r>
              <w:rPr>
                <w:rFonts w:ascii="宋体" w:hAnsi="宋体" w:cs="宋体" w:hint="eastAsia"/>
                <w:kern w:val="0"/>
                <w:lang w:bidi="ar"/>
              </w:rPr>
              <w:t>；</w:t>
            </w:r>
          </w:p>
          <w:p w:rsidR="00586A41" w:rsidRDefault="009C47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6.</w:t>
            </w:r>
            <w:r>
              <w:rPr>
                <w:rFonts w:ascii="宋体" w:hAnsi="宋体" w:cs="宋体" w:hint="eastAsia"/>
                <w:kern w:val="0"/>
                <w:lang w:bidi="ar"/>
              </w:rPr>
              <w:t>输入、输出接口：</w:t>
            </w:r>
            <w:r>
              <w:rPr>
                <w:rFonts w:ascii="宋体" w:hAnsi="宋体" w:cs="宋体" w:hint="eastAsia"/>
                <w:kern w:val="0"/>
                <w:lang w:bidi="ar"/>
              </w:rPr>
              <w:t xml:space="preserve"> 8P-DIN T</w:t>
            </w:r>
            <w:r>
              <w:rPr>
                <w:rFonts w:ascii="宋体" w:hAnsi="宋体" w:cs="宋体" w:hint="eastAsia"/>
                <w:kern w:val="0"/>
                <w:lang w:bidi="ar"/>
              </w:rPr>
              <w:t>型线；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586A4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41" w:rsidRDefault="00586A4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41" w:rsidRDefault="00586A4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586A41">
        <w:trPr>
          <w:trHeight w:val="5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无线会议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套装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1-2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方杆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jc w:val="left"/>
              <w:rPr>
                <w:rFonts w:ascii="宋体" w:hAnsi="宋体" w:cs="宋体"/>
                <w:kern w:val="0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lang w:bidi="ar"/>
              </w:rPr>
              <w:t>接收机采用不低于</w:t>
            </w:r>
            <w:r>
              <w:rPr>
                <w:rFonts w:ascii="宋体" w:hAnsi="宋体" w:cs="宋体" w:hint="eastAsia"/>
                <w:kern w:val="0"/>
                <w:lang w:bidi="ar"/>
              </w:rPr>
              <w:t>1.8</w:t>
            </w:r>
            <w:r>
              <w:rPr>
                <w:rFonts w:ascii="宋体" w:hAnsi="宋体" w:cs="宋体" w:hint="eastAsia"/>
                <w:kern w:val="0"/>
                <w:lang w:bidi="ar"/>
              </w:rPr>
              <w:t>寸</w:t>
            </w:r>
            <w:r>
              <w:rPr>
                <w:rFonts w:ascii="宋体" w:hAnsi="宋体" w:cs="宋体" w:hint="eastAsia"/>
                <w:kern w:val="0"/>
                <w:lang w:bidi="ar"/>
              </w:rPr>
              <w:t>TFT</w:t>
            </w:r>
            <w:r>
              <w:rPr>
                <w:rFonts w:ascii="宋体" w:hAnsi="宋体" w:cs="宋体" w:hint="eastAsia"/>
                <w:kern w:val="0"/>
                <w:lang w:bidi="ar"/>
              </w:rPr>
              <w:t>彩色显示屏；</w:t>
            </w:r>
          </w:p>
          <w:p w:rsidR="00586A41" w:rsidRDefault="009C4757">
            <w:pPr>
              <w:widowControl/>
              <w:jc w:val="left"/>
              <w:rPr>
                <w:rFonts w:ascii="宋体" w:hAnsi="宋体" w:cs="宋体"/>
                <w:kern w:val="0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lang w:bidi="ar"/>
              </w:rPr>
              <w:t>接收机内置啸叫抑制，可根据需要开启或关闭；</w:t>
            </w:r>
          </w:p>
          <w:p w:rsidR="00586A41" w:rsidRDefault="009C4757">
            <w:pPr>
              <w:widowControl/>
              <w:jc w:val="left"/>
              <w:rPr>
                <w:rFonts w:ascii="宋体" w:hAnsi="宋体" w:cs="宋体"/>
                <w:kern w:val="0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lang w:bidi="ar"/>
              </w:rPr>
              <w:t>接收机内置</w:t>
            </w:r>
            <w:r>
              <w:rPr>
                <w:rFonts w:ascii="宋体" w:hAnsi="宋体" w:cs="宋体" w:hint="eastAsia"/>
              </w:rPr>
              <w:t>≥</w:t>
            </w:r>
            <w:r>
              <w:rPr>
                <w:rFonts w:ascii="宋体" w:hAnsi="宋体" w:cs="宋体" w:hint="eastAsia"/>
                <w:kern w:val="0"/>
                <w:lang w:bidi="ar"/>
              </w:rPr>
              <w:t>4</w:t>
            </w:r>
            <w:r>
              <w:rPr>
                <w:rFonts w:ascii="宋体" w:hAnsi="宋体" w:cs="宋体" w:hint="eastAsia"/>
                <w:kern w:val="0"/>
                <w:lang w:bidi="ar"/>
              </w:rPr>
              <w:t>种</w:t>
            </w:r>
            <w:r>
              <w:rPr>
                <w:rFonts w:ascii="宋体" w:hAnsi="宋体" w:cs="宋体" w:hint="eastAsia"/>
                <w:kern w:val="0"/>
                <w:lang w:bidi="ar"/>
              </w:rPr>
              <w:t>EQ</w:t>
            </w:r>
            <w:r>
              <w:rPr>
                <w:rFonts w:ascii="宋体" w:hAnsi="宋体" w:cs="宋体" w:hint="eastAsia"/>
                <w:kern w:val="0"/>
                <w:lang w:bidi="ar"/>
              </w:rPr>
              <w:t>模式，用户模式可以自由灵活调节</w:t>
            </w:r>
            <w:r>
              <w:rPr>
                <w:rFonts w:ascii="宋体" w:hAnsi="宋体" w:cs="宋体" w:hint="eastAsia"/>
                <w:kern w:val="0"/>
                <w:lang w:bidi="ar"/>
              </w:rPr>
              <w:t>13</w:t>
            </w:r>
            <w:r>
              <w:rPr>
                <w:rFonts w:ascii="宋体" w:hAnsi="宋体" w:cs="宋体" w:hint="eastAsia"/>
                <w:kern w:val="0"/>
                <w:lang w:bidi="ar"/>
              </w:rPr>
              <w:t>段</w:t>
            </w:r>
            <w:r>
              <w:rPr>
                <w:rFonts w:ascii="宋体" w:hAnsi="宋体" w:cs="宋体" w:hint="eastAsia"/>
                <w:kern w:val="0"/>
                <w:lang w:bidi="ar"/>
              </w:rPr>
              <w:t>EQ</w:t>
            </w:r>
            <w:r>
              <w:rPr>
                <w:rFonts w:ascii="宋体" w:hAnsi="宋体" w:cs="宋体" w:hint="eastAsia"/>
                <w:kern w:val="0"/>
                <w:lang w:bidi="ar"/>
              </w:rPr>
              <w:t>增益，适配更多场合使用；</w:t>
            </w:r>
          </w:p>
          <w:p w:rsidR="00586A41" w:rsidRDefault="009C4757">
            <w:pPr>
              <w:widowControl/>
              <w:jc w:val="left"/>
              <w:rPr>
                <w:rFonts w:ascii="宋体" w:hAnsi="宋体" w:cs="宋体"/>
                <w:kern w:val="0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4.</w:t>
            </w:r>
            <w:r>
              <w:rPr>
                <w:rFonts w:ascii="宋体" w:hAnsi="宋体" w:cs="宋体" w:hint="eastAsia"/>
                <w:kern w:val="0"/>
                <w:lang w:bidi="ar"/>
              </w:rPr>
              <w:t>话筒采用不低于</w:t>
            </w:r>
            <w:r>
              <w:rPr>
                <w:rFonts w:ascii="宋体" w:hAnsi="宋体" w:cs="宋体" w:hint="eastAsia"/>
                <w:kern w:val="0"/>
                <w:lang w:bidi="ar"/>
              </w:rPr>
              <w:t>2.4</w:t>
            </w:r>
            <w:r>
              <w:rPr>
                <w:rFonts w:ascii="宋体" w:hAnsi="宋体" w:cs="宋体" w:hint="eastAsia"/>
                <w:kern w:val="0"/>
                <w:lang w:bidi="ar"/>
              </w:rPr>
              <w:t>寸</w:t>
            </w:r>
            <w:r>
              <w:rPr>
                <w:rFonts w:ascii="宋体" w:hAnsi="宋体" w:cs="宋体" w:hint="eastAsia"/>
                <w:kern w:val="0"/>
                <w:lang w:bidi="ar"/>
              </w:rPr>
              <w:t>TFT</w:t>
            </w:r>
            <w:r>
              <w:rPr>
                <w:rFonts w:ascii="宋体" w:hAnsi="宋体" w:cs="宋体" w:hint="eastAsia"/>
                <w:kern w:val="0"/>
                <w:lang w:bidi="ar"/>
              </w:rPr>
              <w:t>彩色显示屏，显示发射频率，通道，电池电量；</w:t>
            </w:r>
          </w:p>
          <w:p w:rsidR="00586A41" w:rsidRDefault="009C4757">
            <w:pPr>
              <w:widowControl/>
              <w:jc w:val="left"/>
              <w:rPr>
                <w:rFonts w:ascii="宋体" w:hAnsi="宋体" w:cs="宋体"/>
                <w:kern w:val="0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lastRenderedPageBreak/>
              <w:t>5.</w:t>
            </w:r>
            <w:r>
              <w:rPr>
                <w:rFonts w:ascii="宋体" w:hAnsi="宋体" w:cs="宋体"/>
                <w:kern w:val="0"/>
                <w:lang w:bidi="ar"/>
              </w:rPr>
              <w:t>远距离线路设计</w:t>
            </w:r>
            <w:r>
              <w:rPr>
                <w:rFonts w:ascii="宋体" w:hAnsi="宋体" w:cs="宋体"/>
                <w:kern w:val="0"/>
                <w:lang w:bidi="ar"/>
              </w:rPr>
              <w:t>,</w:t>
            </w:r>
            <w:r>
              <w:rPr>
                <w:rFonts w:ascii="宋体" w:hAnsi="宋体" w:cs="宋体"/>
                <w:kern w:val="0"/>
                <w:lang w:bidi="ar"/>
              </w:rPr>
              <w:t>使用距离</w:t>
            </w:r>
            <w:r>
              <w:rPr>
                <w:rFonts w:ascii="宋体" w:hAnsi="宋体" w:cs="宋体" w:hint="eastAsia"/>
                <w:kern w:val="0"/>
                <w:lang w:bidi="ar"/>
              </w:rPr>
              <w:t>不低于</w:t>
            </w:r>
            <w:r>
              <w:rPr>
                <w:rFonts w:ascii="宋体" w:hAnsi="宋体" w:cs="宋体" w:hint="eastAsia"/>
                <w:kern w:val="0"/>
                <w:lang w:bidi="ar"/>
              </w:rPr>
              <w:t>50</w:t>
            </w:r>
            <w:r>
              <w:rPr>
                <w:rFonts w:ascii="宋体" w:hAnsi="宋体" w:cs="宋体"/>
                <w:kern w:val="0"/>
                <w:lang w:bidi="ar"/>
              </w:rPr>
              <w:t>米；</w:t>
            </w:r>
          </w:p>
          <w:p w:rsidR="00586A41" w:rsidRDefault="009C4757">
            <w:pPr>
              <w:widowControl/>
              <w:jc w:val="left"/>
              <w:rPr>
                <w:rFonts w:ascii="宋体" w:hAnsi="宋体" w:cs="宋体"/>
                <w:kern w:val="0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6.</w:t>
            </w:r>
            <w:r>
              <w:rPr>
                <w:rFonts w:ascii="宋体" w:hAnsi="宋体" w:cs="宋体" w:hint="eastAsia"/>
                <w:kern w:val="0"/>
                <w:lang w:bidi="ar"/>
              </w:rPr>
              <w:t>信噪比不低于</w:t>
            </w:r>
            <w:r>
              <w:rPr>
                <w:rFonts w:ascii="宋体" w:hAnsi="宋体" w:cs="宋体" w:hint="eastAsia"/>
                <w:kern w:val="0"/>
                <w:lang w:bidi="ar"/>
              </w:rPr>
              <w:t>100dB</w:t>
            </w:r>
            <w:r>
              <w:rPr>
                <w:rFonts w:ascii="宋体" w:hAnsi="宋体" w:cs="宋体" w:hint="eastAsia"/>
                <w:kern w:val="0"/>
                <w:lang w:bidi="ar"/>
              </w:rPr>
              <w:t>；</w:t>
            </w:r>
          </w:p>
          <w:p w:rsidR="00586A41" w:rsidRDefault="009C4757">
            <w:pPr>
              <w:widowControl/>
              <w:jc w:val="left"/>
              <w:rPr>
                <w:rFonts w:ascii="宋体" w:hAnsi="宋体" w:cs="宋体"/>
                <w:kern w:val="0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7</w:t>
            </w:r>
            <w:r>
              <w:rPr>
                <w:rFonts w:ascii="宋体" w:hAnsi="宋体" w:cs="宋体" w:hint="eastAsia"/>
                <w:kern w:val="0"/>
                <w:lang w:bidi="ar"/>
              </w:rPr>
              <w:t>总谐波失真不高于</w:t>
            </w:r>
            <w:r>
              <w:rPr>
                <w:rFonts w:ascii="宋体" w:hAnsi="宋体" w:cs="宋体" w:hint="eastAsia"/>
                <w:kern w:val="0"/>
                <w:lang w:bidi="ar"/>
              </w:rPr>
              <w:t>0.5%</w:t>
            </w:r>
            <w:r>
              <w:rPr>
                <w:rFonts w:ascii="宋体" w:hAnsi="宋体" w:cs="宋体" w:hint="eastAsia"/>
                <w:kern w:val="0"/>
                <w:lang w:bidi="ar"/>
              </w:rPr>
              <w:t>；</w:t>
            </w:r>
          </w:p>
          <w:p w:rsidR="00586A41" w:rsidRDefault="009C47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8.</w:t>
            </w:r>
            <w:r>
              <w:rPr>
                <w:rFonts w:ascii="宋体" w:hAnsi="宋体" w:cs="宋体"/>
                <w:kern w:val="0"/>
                <w:lang w:bidi="ar"/>
              </w:rPr>
              <w:t>使用电池</w:t>
            </w:r>
            <w:r>
              <w:rPr>
                <w:rFonts w:ascii="宋体" w:hAnsi="宋体" w:cs="宋体" w:hint="eastAsia"/>
                <w:kern w:val="0"/>
                <w:lang w:bidi="ar"/>
              </w:rPr>
              <w:t>不低于</w:t>
            </w:r>
            <w:r>
              <w:rPr>
                <w:rFonts w:ascii="宋体" w:hAnsi="宋体" w:cs="宋体"/>
                <w:kern w:val="0"/>
                <w:lang w:bidi="ar"/>
              </w:rPr>
              <w:t>3000mAH</w:t>
            </w:r>
            <w:proofErr w:type="gramStart"/>
            <w:r>
              <w:rPr>
                <w:rFonts w:ascii="宋体" w:hAnsi="宋体" w:cs="宋体"/>
                <w:kern w:val="0"/>
                <w:lang w:bidi="ar"/>
              </w:rPr>
              <w:t>锂</w:t>
            </w:r>
            <w:proofErr w:type="gramEnd"/>
            <w:r>
              <w:rPr>
                <w:rFonts w:ascii="宋体" w:hAnsi="宋体" w:cs="宋体"/>
                <w:kern w:val="0"/>
                <w:lang w:bidi="ar"/>
              </w:rPr>
              <w:t>离子电池；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586A4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41" w:rsidRDefault="00586A4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41" w:rsidRDefault="00586A4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586A41">
        <w:trPr>
          <w:trHeight w:val="5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反馈抑制器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</w:t>
            </w:r>
            <w:r>
              <w:rPr>
                <w:rFonts w:ascii="宋体" w:hAnsi="宋体" w:cs="宋体" w:hint="eastAsia"/>
              </w:rPr>
              <w:t>采用自适应环境啸叫抑制算法，采用高速浮点数字音频处理器和先进的子带降噪消除技术，可快速自动完全消除啸叫和背景噪声。</w:t>
            </w:r>
          </w:p>
          <w:p w:rsidR="00586A41" w:rsidRPr="00E545CD" w:rsidRDefault="009C4757">
            <w:pPr>
              <w:widowControl/>
              <w:jc w:val="left"/>
              <w:rPr>
                <w:rFonts w:ascii="宋体" w:hAnsi="宋体" w:cs="宋体"/>
                <w:kern w:val="0"/>
                <w:lang w:bidi="ar"/>
              </w:rPr>
            </w:pPr>
            <w:r>
              <w:rPr>
                <w:rFonts w:ascii="宋体" w:hAnsi="宋体" w:cs="宋体" w:hint="eastAsia"/>
              </w:rPr>
              <w:t>2.</w:t>
            </w:r>
            <w:r>
              <w:rPr>
                <w:rFonts w:ascii="宋体" w:hAnsi="宋体" w:cs="宋体" w:hint="eastAsia"/>
              </w:rPr>
              <w:t>内置自适应动态噪声滤波器，可滤掉现场环境的背景噪声但不影响语音信号。系统智能双向电平控制技术，可以获的到清晰、持续的、大小均匀语音输出，保持讲话声调的连贯和语音清楚，听感上的舒适</w:t>
            </w:r>
            <w:r w:rsidRPr="00E545CD">
              <w:rPr>
                <w:rFonts w:ascii="宋体" w:hAnsi="宋体" w:cs="宋体" w:hint="eastAsia"/>
                <w:kern w:val="0"/>
                <w:lang w:bidi="ar"/>
              </w:rPr>
              <w:t>，可以提升增益达</w:t>
            </w:r>
            <w:r w:rsidRPr="00E545CD">
              <w:rPr>
                <w:rFonts w:ascii="宋体" w:hAnsi="宋体" w:cs="宋体" w:hint="eastAsia"/>
                <w:kern w:val="0"/>
                <w:lang w:bidi="ar"/>
              </w:rPr>
              <w:t xml:space="preserve"> 6-12dB</w:t>
            </w:r>
            <w:r w:rsidRPr="00E545CD">
              <w:rPr>
                <w:rFonts w:ascii="宋体" w:hAnsi="宋体" w:cs="宋体" w:hint="eastAsia"/>
                <w:kern w:val="0"/>
                <w:lang w:bidi="ar"/>
              </w:rPr>
              <w:t>。</w:t>
            </w:r>
          </w:p>
          <w:p w:rsidR="00586A41" w:rsidRPr="00E545CD" w:rsidRDefault="009C4757">
            <w:pPr>
              <w:widowControl/>
              <w:jc w:val="left"/>
              <w:rPr>
                <w:rFonts w:ascii="宋体" w:hAnsi="宋体" w:cs="宋体"/>
                <w:kern w:val="0"/>
                <w:lang w:bidi="ar"/>
              </w:rPr>
            </w:pPr>
            <w:r w:rsidRPr="00E545CD">
              <w:rPr>
                <w:rFonts w:ascii="宋体" w:hAnsi="宋体" w:cs="宋体" w:hint="eastAsia"/>
                <w:kern w:val="0"/>
                <w:lang w:bidi="ar"/>
              </w:rPr>
              <w:t>3.</w:t>
            </w:r>
            <w:r w:rsidRPr="00E545CD">
              <w:rPr>
                <w:rFonts w:ascii="宋体" w:hAnsi="宋体" w:cs="宋体" w:hint="eastAsia"/>
                <w:kern w:val="0"/>
                <w:lang w:bidi="ar"/>
              </w:rPr>
              <w:t>支</w:t>
            </w:r>
            <w:r w:rsidRPr="00E545CD">
              <w:rPr>
                <w:rFonts w:ascii="宋体" w:hAnsi="宋体" w:cs="宋体" w:hint="eastAsia"/>
                <w:kern w:val="0"/>
                <w:lang w:bidi="ar"/>
              </w:rPr>
              <w:t>持</w:t>
            </w:r>
            <w:proofErr w:type="gramStart"/>
            <w:r w:rsidRPr="00E545CD">
              <w:rPr>
                <w:rFonts w:ascii="宋体" w:hAnsi="宋体" w:cs="宋体" w:hint="eastAsia"/>
                <w:kern w:val="0"/>
                <w:lang w:bidi="ar"/>
              </w:rPr>
              <w:t>幻像</w:t>
            </w:r>
            <w:proofErr w:type="gramEnd"/>
            <w:r w:rsidRPr="00E545CD">
              <w:rPr>
                <w:rFonts w:ascii="宋体" w:hAnsi="宋体" w:cs="宋体" w:hint="eastAsia"/>
                <w:kern w:val="0"/>
                <w:lang w:bidi="ar"/>
              </w:rPr>
              <w:t>供电</w:t>
            </w:r>
            <w:r w:rsidRPr="00E545CD">
              <w:rPr>
                <w:rFonts w:ascii="宋体" w:hAnsi="宋体" w:cs="宋体" w:hint="eastAsia"/>
                <w:kern w:val="0"/>
                <w:lang w:bidi="ar"/>
              </w:rPr>
              <w:t>开关，可为不少于</w:t>
            </w:r>
            <w:r w:rsidRPr="00E545CD">
              <w:rPr>
                <w:rFonts w:ascii="宋体" w:hAnsi="宋体" w:cs="宋体" w:hint="eastAsia"/>
                <w:kern w:val="0"/>
                <w:lang w:bidi="ar"/>
              </w:rPr>
              <w:t>2</w:t>
            </w:r>
            <w:r w:rsidRPr="00E545CD">
              <w:rPr>
                <w:rFonts w:ascii="宋体" w:hAnsi="宋体" w:cs="宋体" w:hint="eastAsia"/>
                <w:kern w:val="0"/>
                <w:lang w:bidi="ar"/>
              </w:rPr>
              <w:t>支麦克风提供电源。</w:t>
            </w:r>
          </w:p>
          <w:p w:rsidR="00586A41" w:rsidRPr="00E545CD" w:rsidRDefault="009C4757">
            <w:pPr>
              <w:widowControl/>
              <w:jc w:val="left"/>
              <w:rPr>
                <w:rFonts w:ascii="宋体" w:hAnsi="宋体" w:cs="宋体"/>
                <w:kern w:val="0"/>
                <w:lang w:bidi="ar"/>
              </w:rPr>
            </w:pPr>
            <w:r w:rsidRPr="00E545CD">
              <w:rPr>
                <w:rFonts w:ascii="宋体" w:hAnsi="宋体" w:cs="宋体" w:hint="eastAsia"/>
                <w:kern w:val="0"/>
                <w:lang w:bidi="ar"/>
              </w:rPr>
              <w:t>4.</w:t>
            </w:r>
            <w:r w:rsidRPr="00E545CD">
              <w:rPr>
                <w:rFonts w:ascii="宋体" w:hAnsi="宋体" w:cs="宋体" w:hint="eastAsia"/>
                <w:kern w:val="0"/>
                <w:lang w:bidi="ar"/>
              </w:rPr>
              <w:t>额定电压：</w:t>
            </w:r>
            <w:r w:rsidRPr="00E545CD">
              <w:rPr>
                <w:rFonts w:ascii="宋体" w:hAnsi="宋体" w:cs="宋体" w:hint="eastAsia"/>
                <w:kern w:val="0"/>
                <w:lang w:bidi="ar"/>
              </w:rPr>
              <w:t>220V~</w:t>
            </w:r>
            <w:r w:rsidRPr="00E545CD">
              <w:rPr>
                <w:rFonts w:ascii="宋体" w:hAnsi="宋体" w:cs="宋体" w:hint="eastAsia"/>
                <w:kern w:val="0"/>
                <w:lang w:bidi="ar"/>
              </w:rPr>
              <w:t>±</w:t>
            </w:r>
            <w:r w:rsidRPr="00E545CD">
              <w:rPr>
                <w:rFonts w:ascii="宋体" w:hAnsi="宋体" w:cs="宋体" w:hint="eastAsia"/>
                <w:kern w:val="0"/>
                <w:lang w:bidi="ar"/>
              </w:rPr>
              <w:t>10% 50Hz</w:t>
            </w:r>
            <w:r w:rsidRPr="00E545CD">
              <w:rPr>
                <w:rFonts w:ascii="宋体" w:hAnsi="宋体" w:cs="宋体" w:hint="eastAsia"/>
                <w:kern w:val="0"/>
                <w:lang w:bidi="ar"/>
              </w:rPr>
              <w:t>；</w:t>
            </w:r>
          </w:p>
          <w:p w:rsidR="00586A41" w:rsidRPr="00E545CD" w:rsidRDefault="009C4757">
            <w:pPr>
              <w:widowControl/>
              <w:jc w:val="left"/>
              <w:rPr>
                <w:rFonts w:ascii="宋体" w:hAnsi="宋体" w:cs="宋体"/>
                <w:kern w:val="0"/>
                <w:lang w:bidi="ar"/>
              </w:rPr>
            </w:pPr>
            <w:r w:rsidRPr="00E545CD">
              <w:rPr>
                <w:rFonts w:ascii="宋体" w:hAnsi="宋体" w:cs="宋体" w:hint="eastAsia"/>
                <w:kern w:val="0"/>
                <w:lang w:bidi="ar"/>
              </w:rPr>
              <w:t>5.</w:t>
            </w:r>
            <w:r w:rsidRPr="00E545CD">
              <w:rPr>
                <w:rFonts w:ascii="宋体" w:hAnsi="宋体" w:cs="宋体" w:hint="eastAsia"/>
                <w:kern w:val="0"/>
                <w:lang w:bidi="ar"/>
              </w:rPr>
              <w:t>消耗功率：≤</w:t>
            </w:r>
            <w:r w:rsidRPr="00E545CD">
              <w:rPr>
                <w:rFonts w:ascii="宋体" w:hAnsi="宋体" w:cs="宋体" w:hint="eastAsia"/>
                <w:kern w:val="0"/>
                <w:lang w:bidi="ar"/>
              </w:rPr>
              <w:t>7W</w:t>
            </w:r>
            <w:r w:rsidRPr="00E545CD">
              <w:rPr>
                <w:rFonts w:ascii="宋体" w:hAnsi="宋体" w:cs="宋体" w:hint="eastAsia"/>
                <w:kern w:val="0"/>
                <w:lang w:bidi="ar"/>
              </w:rPr>
              <w:t>；</w:t>
            </w:r>
          </w:p>
          <w:p w:rsidR="00586A41" w:rsidRDefault="009C47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6.</w:t>
            </w:r>
            <w:r>
              <w:rPr>
                <w:rFonts w:ascii="宋体" w:hAnsi="宋体" w:cs="宋体" w:hint="eastAsia"/>
              </w:rPr>
              <w:t>频率响应：</w:t>
            </w:r>
            <w:r>
              <w:rPr>
                <w:rFonts w:ascii="宋体" w:hAnsi="宋体" w:cs="宋体" w:hint="eastAsia"/>
              </w:rPr>
              <w:t>125Hz~15KHz</w:t>
            </w:r>
            <w:r>
              <w:rPr>
                <w:rFonts w:ascii="宋体" w:hAnsi="宋体" w:cs="宋体" w:hint="eastAsia"/>
              </w:rPr>
              <w:t>（语音模式），</w:t>
            </w:r>
            <w:r>
              <w:rPr>
                <w:rFonts w:ascii="宋体" w:hAnsi="宋体" w:cs="宋体" w:hint="eastAsia"/>
              </w:rPr>
              <w:t xml:space="preserve">20Hz~15KHz </w:t>
            </w:r>
            <w:r>
              <w:rPr>
                <w:rFonts w:ascii="宋体" w:hAnsi="宋体" w:cs="宋体" w:hint="eastAsia"/>
              </w:rPr>
              <w:t>（音乐模式）；</w:t>
            </w:r>
          </w:p>
          <w:p w:rsidR="00586A41" w:rsidRDefault="009C4757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失真：＜</w:t>
            </w:r>
            <w:r>
              <w:rPr>
                <w:rFonts w:ascii="宋体" w:hAnsi="宋体" w:cs="宋体" w:hint="eastAsia"/>
              </w:rPr>
              <w:t>0.1%@1KHz</w:t>
            </w:r>
            <w:r>
              <w:rPr>
                <w:rFonts w:ascii="宋体" w:hAnsi="宋体" w:cs="宋体" w:hint="eastAsia"/>
              </w:rPr>
              <w:t>；</w:t>
            </w:r>
          </w:p>
          <w:p w:rsidR="00586A41" w:rsidRDefault="009C4757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信噪比：＞</w:t>
            </w:r>
            <w:r>
              <w:rPr>
                <w:rFonts w:ascii="宋体" w:hAnsi="宋体" w:cs="宋体" w:hint="eastAsia"/>
              </w:rPr>
              <w:t>90dB</w:t>
            </w:r>
            <w:r>
              <w:rPr>
                <w:rFonts w:ascii="宋体" w:hAnsi="宋体" w:cs="宋体" w:hint="eastAsia"/>
              </w:rPr>
              <w:t>；</w:t>
            </w:r>
          </w:p>
          <w:p w:rsidR="00586A41" w:rsidRDefault="009C47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9.</w:t>
            </w:r>
            <w:r>
              <w:rPr>
                <w:rFonts w:ascii="宋体" w:hAnsi="宋体" w:cs="宋体" w:hint="eastAsia"/>
              </w:rPr>
              <w:t>信号延迟：≤</w:t>
            </w:r>
            <w:r>
              <w:rPr>
                <w:rFonts w:ascii="宋体" w:hAnsi="宋体" w:cs="宋体" w:hint="eastAsia"/>
              </w:rPr>
              <w:t>11ms</w:t>
            </w:r>
            <w:r>
              <w:rPr>
                <w:rFonts w:ascii="宋体" w:hAnsi="宋体" w:cs="宋体" w:hint="eastAsia"/>
              </w:rPr>
              <w:t>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586A4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41" w:rsidRDefault="00586A4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41" w:rsidRDefault="00586A4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586A41">
        <w:trPr>
          <w:trHeight w:val="5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电源管理器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★</w:t>
            </w: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、不小于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寸彩色液晶电容触摸显示窗，可实时显示当前电压、日期时间、通道开关状态；每台设备自带</w:t>
            </w:r>
            <w:r>
              <w:rPr>
                <w:rFonts w:ascii="宋体" w:hAnsi="宋体" w:cs="宋体" w:hint="eastAsia"/>
                <w:color w:val="000000"/>
              </w:rPr>
              <w:t>ID</w:t>
            </w:r>
            <w:r>
              <w:rPr>
                <w:rFonts w:ascii="宋体" w:hAnsi="宋体" w:cs="宋体" w:hint="eastAsia"/>
                <w:color w:val="000000"/>
              </w:rPr>
              <w:t>设置和检测，可远程集中控制，及实现云端数据管理</w:t>
            </w:r>
            <w:r>
              <w:rPr>
                <w:rFonts w:ascii="宋体" w:hAnsi="宋体" w:cs="宋体" w:hint="eastAsia"/>
                <w:b/>
                <w:bCs/>
                <w:kern w:val="0"/>
                <w:lang w:bidi="ar"/>
              </w:rPr>
              <w:t>（提供具备第三方权威检测机构出具有</w:t>
            </w:r>
            <w:r>
              <w:rPr>
                <w:rFonts w:ascii="宋体" w:hAnsi="宋体" w:cs="宋体" w:hint="eastAsia"/>
                <w:b/>
                <w:bCs/>
                <w:kern w:val="0"/>
                <w:lang w:bidi="ar"/>
              </w:rPr>
              <w:t>CMA</w:t>
            </w:r>
            <w:r>
              <w:rPr>
                <w:rFonts w:ascii="宋体" w:hAnsi="宋体" w:cs="宋体" w:hint="eastAsia"/>
                <w:b/>
                <w:bCs/>
                <w:kern w:val="0"/>
                <w:lang w:bidi="ar"/>
              </w:rPr>
              <w:t>标识的检测报告复印件）；</w:t>
            </w:r>
          </w:p>
          <w:p w:rsidR="00586A41" w:rsidRDefault="009C4757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  <w:r>
              <w:rPr>
                <w:rFonts w:ascii="宋体" w:hAnsi="宋体" w:cs="宋体" w:hint="eastAsia"/>
                <w:color w:val="000000"/>
              </w:rPr>
              <w:t>、支持多台设备级联顺序控制，级联自动检测设备，设备设有触发功能；</w:t>
            </w:r>
          </w:p>
          <w:p w:rsidR="00586A41" w:rsidRDefault="009C4757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  <w:r>
              <w:rPr>
                <w:rFonts w:ascii="宋体" w:hAnsi="宋体" w:cs="宋体" w:hint="eastAsia"/>
                <w:color w:val="000000"/>
              </w:rPr>
              <w:t>、支持面板</w:t>
            </w:r>
            <w:r>
              <w:rPr>
                <w:rFonts w:ascii="宋体" w:hAnsi="宋体" w:cs="宋体" w:hint="eastAsia"/>
                <w:color w:val="000000"/>
              </w:rPr>
              <w:t>LOCK</w:t>
            </w:r>
            <w:r>
              <w:rPr>
                <w:rFonts w:ascii="宋体" w:hAnsi="宋体" w:cs="宋体" w:hint="eastAsia"/>
                <w:color w:val="000000"/>
              </w:rPr>
              <w:t>锁定功能，防止误操作。</w:t>
            </w:r>
          </w:p>
          <w:p w:rsidR="00586A41" w:rsidRDefault="009C4757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>、支持每路延时开启和关闭时间可自由设置；</w:t>
            </w:r>
          </w:p>
          <w:p w:rsidR="00586A41" w:rsidRDefault="009C475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★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、具有欠压、超压检测及报警功能；支持</w:t>
            </w:r>
            <w:r>
              <w:rPr>
                <w:rFonts w:ascii="宋体" w:hAnsi="宋体" w:cs="宋体" w:hint="eastAsia"/>
                <w:color w:val="000000"/>
              </w:rPr>
              <w:t>PC</w:t>
            </w:r>
            <w:r>
              <w:rPr>
                <w:rFonts w:ascii="宋体" w:hAnsi="宋体" w:cs="宋体" w:hint="eastAsia"/>
                <w:color w:val="000000"/>
              </w:rPr>
              <w:t>软件调试，可对每路单独编辑及远程控制，并可进行一键场景模式调用</w:t>
            </w:r>
            <w:r>
              <w:rPr>
                <w:rFonts w:ascii="宋体" w:hAnsi="宋体" w:cs="宋体" w:hint="eastAsia"/>
              </w:rPr>
              <w:t>。</w:t>
            </w:r>
            <w:r>
              <w:rPr>
                <w:rFonts w:ascii="宋体" w:hAnsi="宋体" w:cs="宋体" w:hint="eastAsia"/>
                <w:b/>
                <w:bCs/>
                <w:kern w:val="0"/>
                <w:lang w:bidi="ar"/>
              </w:rPr>
              <w:t>（提供具备第三方权威检测机构出具有</w:t>
            </w:r>
            <w:r>
              <w:rPr>
                <w:rFonts w:ascii="宋体" w:hAnsi="宋体" w:cs="宋体" w:hint="eastAsia"/>
                <w:b/>
                <w:bCs/>
                <w:kern w:val="0"/>
                <w:lang w:bidi="ar"/>
              </w:rPr>
              <w:t>CMA</w:t>
            </w:r>
            <w:r>
              <w:rPr>
                <w:rFonts w:ascii="宋体" w:hAnsi="宋体" w:cs="宋体" w:hint="eastAsia"/>
                <w:b/>
                <w:bCs/>
                <w:kern w:val="0"/>
                <w:lang w:bidi="ar"/>
              </w:rPr>
              <w:t>标识的检测报告复印件）</w:t>
            </w:r>
          </w:p>
          <w:p w:rsidR="00586A41" w:rsidRDefault="009C4757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、支持手机及笔记本无线控制调试，实现一键开关机及模式调用；</w:t>
            </w:r>
            <w:r>
              <w:rPr>
                <w:rFonts w:ascii="宋体" w:hAnsi="宋体" w:cs="宋体" w:hint="eastAsia"/>
                <w:color w:val="000000"/>
              </w:rPr>
              <w:t xml:space="preserve">                                </w:t>
            </w:r>
          </w:p>
          <w:p w:rsidR="00586A41" w:rsidRDefault="009C47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>
              <w:rPr>
                <w:rFonts w:ascii="宋体" w:hAnsi="宋体" w:cs="宋体" w:hint="eastAsia"/>
              </w:rPr>
              <w:t>具有不少于</w:t>
            </w:r>
            <w:r>
              <w:rPr>
                <w:rFonts w:ascii="宋体" w:hAnsi="宋体" w:cs="宋体" w:hint="eastAsia"/>
              </w:rPr>
              <w:t>10</w:t>
            </w:r>
            <w:r>
              <w:rPr>
                <w:rFonts w:ascii="宋体" w:hAnsi="宋体" w:cs="宋体" w:hint="eastAsia"/>
              </w:rPr>
              <w:t>组模式参数保存和调用功能，每个模式都可以独立配置通道延</w:t>
            </w:r>
            <w:r>
              <w:rPr>
                <w:rFonts w:ascii="宋体" w:hAnsi="宋体" w:cs="宋体" w:hint="eastAsia"/>
              </w:rPr>
              <w:lastRenderedPageBreak/>
              <w:t>时、通道循环开关定时的周期和时间参数；</w:t>
            </w:r>
          </w:p>
          <w:p w:rsidR="00586A41" w:rsidRDefault="009C47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、不少于</w:t>
            </w:r>
            <w:r>
              <w:rPr>
                <w:rFonts w:ascii="宋体" w:hAnsi="宋体" w:cs="宋体" w:hint="eastAsia"/>
              </w:rPr>
              <w:t>14</w:t>
            </w:r>
            <w:r>
              <w:rPr>
                <w:rFonts w:ascii="宋体" w:hAnsi="宋体" w:cs="宋体" w:hint="eastAsia"/>
              </w:rPr>
              <w:t>路开关通道输出，每路延时</w:t>
            </w:r>
            <w:r>
              <w:rPr>
                <w:rFonts w:ascii="宋体" w:hAnsi="宋体" w:cs="宋体" w:hint="eastAsia"/>
              </w:rPr>
              <w:t>0-999S</w:t>
            </w:r>
            <w:r>
              <w:rPr>
                <w:rFonts w:ascii="宋体" w:hAnsi="宋体" w:cs="宋体" w:hint="eastAsia"/>
              </w:rPr>
              <w:t>开启和关闭时间可自由设置，每路不少于</w:t>
            </w:r>
            <w:r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组循环定时开关机；</w:t>
            </w:r>
          </w:p>
          <w:p w:rsidR="00586A41" w:rsidRDefault="009C47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、满功率使用≥</w:t>
            </w:r>
            <w:r>
              <w:rPr>
                <w:rFonts w:ascii="宋体" w:hAnsi="宋体" w:cs="宋体" w:hint="eastAsia"/>
              </w:rPr>
              <w:t>40A</w:t>
            </w:r>
            <w:r>
              <w:rPr>
                <w:rFonts w:ascii="宋体" w:hAnsi="宋体" w:cs="宋体" w:hint="eastAsia"/>
              </w:rPr>
              <w:t>的三芯电源线，线径≥</w:t>
            </w:r>
            <w:r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平方，交流电</w:t>
            </w:r>
            <w:r>
              <w:rPr>
                <w:rFonts w:ascii="宋体" w:hAnsi="宋体" w:cs="宋体" w:hint="eastAsia"/>
              </w:rPr>
              <w:t>AC100V-240V 50/60HZ</w:t>
            </w:r>
            <w:r>
              <w:rPr>
                <w:rFonts w:ascii="宋体" w:hAnsi="宋体" w:cs="宋体" w:hint="eastAsia"/>
              </w:rPr>
              <w:t>。</w:t>
            </w:r>
          </w:p>
          <w:p w:rsidR="00586A41" w:rsidRDefault="009C47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  <w:r>
              <w:rPr>
                <w:rFonts w:ascii="宋体" w:hAnsi="宋体" w:cs="宋体" w:hint="eastAsia"/>
              </w:rPr>
              <w:t>、支持中英文切换；</w:t>
            </w:r>
          </w:p>
          <w:p w:rsidR="00586A41" w:rsidRDefault="009C47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</w:t>
            </w:r>
            <w:r>
              <w:rPr>
                <w:rFonts w:ascii="宋体" w:hAnsi="宋体" w:cs="宋体" w:hint="eastAsia"/>
              </w:rPr>
              <w:t>、具有上电自启功能。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586A4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41" w:rsidRDefault="00586A4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41" w:rsidRDefault="00586A4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586A41">
        <w:trPr>
          <w:trHeight w:val="5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调音台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</w:t>
            </w:r>
            <w:r>
              <w:rPr>
                <w:rFonts w:ascii="宋体" w:hAnsi="宋体" w:cs="宋体" w:hint="eastAsia"/>
              </w:rPr>
              <w:t>不低于</w:t>
            </w: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 w:hint="eastAsia"/>
              </w:rPr>
              <w:t>路平衡镀金</w:t>
            </w:r>
            <w:r>
              <w:rPr>
                <w:rFonts w:ascii="宋体" w:hAnsi="宋体" w:cs="宋体" w:hint="eastAsia"/>
              </w:rPr>
              <w:t>XLR</w:t>
            </w:r>
            <w:r>
              <w:rPr>
                <w:rFonts w:ascii="宋体" w:hAnsi="宋体" w:cs="宋体" w:hint="eastAsia"/>
              </w:rPr>
              <w:t>＋</w:t>
            </w: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 w:hint="eastAsia"/>
              </w:rPr>
              <w:t>个</w:t>
            </w:r>
            <w:r>
              <w:rPr>
                <w:rFonts w:ascii="宋体" w:hAnsi="宋体" w:cs="宋体" w:hint="eastAsia"/>
              </w:rPr>
              <w:t>6.3mm</w:t>
            </w:r>
            <w:r>
              <w:rPr>
                <w:rFonts w:ascii="宋体" w:hAnsi="宋体" w:cs="宋体" w:hint="eastAsia"/>
              </w:rPr>
              <w:t>平衡</w:t>
            </w:r>
            <w:r>
              <w:rPr>
                <w:rFonts w:ascii="宋体" w:hAnsi="宋体" w:cs="宋体" w:hint="eastAsia"/>
              </w:rPr>
              <w:t>MIC</w:t>
            </w:r>
            <w:r>
              <w:rPr>
                <w:rFonts w:ascii="宋体" w:hAnsi="宋体" w:cs="宋体" w:hint="eastAsia"/>
              </w:rPr>
              <w:t>输入；单声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麦克风输入通道上具备增益；具备不低于</w:t>
            </w:r>
            <w:r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个平衡式</w:t>
            </w:r>
            <w:r>
              <w:rPr>
                <w:rFonts w:ascii="宋体" w:hAnsi="宋体" w:cs="宋体" w:hint="eastAsia"/>
              </w:rPr>
              <w:t>6.3mm</w:t>
            </w:r>
            <w:r>
              <w:rPr>
                <w:rFonts w:ascii="宋体" w:hAnsi="宋体" w:cs="宋体" w:hint="eastAsia"/>
              </w:rPr>
              <w:t>立体声输入通道；</w:t>
            </w:r>
          </w:p>
          <w:p w:rsidR="00586A41" w:rsidRDefault="009C47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</w:t>
            </w:r>
            <w:r>
              <w:rPr>
                <w:rFonts w:ascii="宋体" w:hAnsi="宋体" w:cs="宋体" w:hint="eastAsia"/>
              </w:rPr>
              <w:t>频响范围：</w:t>
            </w:r>
            <w:r>
              <w:rPr>
                <w:rFonts w:ascii="宋体" w:hAnsi="宋体" w:cs="宋体" w:hint="eastAsia"/>
              </w:rPr>
              <w:t>10Hz</w:t>
            </w:r>
            <w:r>
              <w:rPr>
                <w:rFonts w:ascii="宋体" w:hAnsi="宋体" w:cs="宋体" w:hint="eastAsia"/>
              </w:rPr>
              <w:t>——</w:t>
            </w:r>
            <w:r>
              <w:rPr>
                <w:rFonts w:ascii="宋体" w:hAnsi="宋体" w:cs="宋体" w:hint="eastAsia"/>
              </w:rPr>
              <w:t>130KHz</w:t>
            </w:r>
            <w:r>
              <w:rPr>
                <w:rFonts w:ascii="宋体" w:hAnsi="宋体" w:cs="宋体" w:hint="eastAsia"/>
              </w:rPr>
              <w:t>；</w:t>
            </w:r>
          </w:p>
          <w:p w:rsidR="00586A41" w:rsidRDefault="009C47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</w:t>
            </w:r>
            <w:r>
              <w:rPr>
                <w:rFonts w:ascii="宋体" w:hAnsi="宋体" w:cs="宋体" w:hint="eastAsia"/>
              </w:rPr>
              <w:t>总谐波失真：</w:t>
            </w:r>
            <w:r>
              <w:rPr>
                <w:rFonts w:ascii="宋体" w:hAnsi="宋体" w:cs="宋体" w:hint="eastAsia"/>
              </w:rPr>
              <w:t xml:space="preserve">&lt;0.003% @+4 </w:t>
            </w:r>
            <w:proofErr w:type="spellStart"/>
            <w:r>
              <w:rPr>
                <w:rFonts w:ascii="宋体" w:hAnsi="宋体" w:cs="宋体" w:hint="eastAsia"/>
              </w:rPr>
              <w:t>dBu</w:t>
            </w:r>
            <w:proofErr w:type="spellEnd"/>
            <w:r>
              <w:rPr>
                <w:rFonts w:ascii="宋体" w:hAnsi="宋体" w:cs="宋体" w:hint="eastAsia"/>
              </w:rPr>
              <w:t>；</w:t>
            </w:r>
          </w:p>
          <w:p w:rsidR="00586A41" w:rsidRDefault="009C47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</w:t>
            </w:r>
            <w:r>
              <w:rPr>
                <w:rFonts w:ascii="宋体" w:hAnsi="宋体" w:cs="宋体" w:hint="eastAsia"/>
              </w:rPr>
              <w:t>噪声：≤</w:t>
            </w:r>
            <w:r>
              <w:rPr>
                <w:rFonts w:ascii="宋体" w:hAnsi="宋体" w:cs="宋体" w:hint="eastAsia"/>
              </w:rPr>
              <w:t xml:space="preserve">-119 </w:t>
            </w:r>
            <w:proofErr w:type="spellStart"/>
            <w:r>
              <w:rPr>
                <w:rFonts w:ascii="宋体" w:hAnsi="宋体" w:cs="宋体" w:hint="eastAsia"/>
              </w:rPr>
              <w:t>dBu</w:t>
            </w:r>
            <w:proofErr w:type="spellEnd"/>
            <w:r>
              <w:rPr>
                <w:rFonts w:ascii="宋体" w:hAnsi="宋体" w:cs="宋体" w:hint="eastAsia"/>
              </w:rPr>
              <w:t>；</w:t>
            </w:r>
          </w:p>
          <w:p w:rsidR="00586A41" w:rsidRDefault="009C4757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5.</w:t>
            </w:r>
            <w:r>
              <w:rPr>
                <w:rFonts w:ascii="宋体" w:hAnsi="宋体" w:cs="宋体" w:hint="eastAsia"/>
              </w:rPr>
              <w:t>串扰：≤</w:t>
            </w:r>
            <w:r>
              <w:rPr>
                <w:rFonts w:ascii="宋体" w:hAnsi="宋体" w:cs="宋体" w:hint="eastAsia"/>
              </w:rPr>
              <w:t>-90 dB@1 kHz</w:t>
            </w:r>
            <w:r>
              <w:rPr>
                <w:rFonts w:ascii="宋体" w:hAnsi="宋体" w:cs="宋体" w:hint="eastAsia"/>
              </w:rPr>
              <w:t>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586A4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41" w:rsidRDefault="00586A4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41" w:rsidRDefault="00586A4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586A41">
        <w:trPr>
          <w:trHeight w:val="5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音柱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tabs>
                <w:tab w:val="left" w:pos="312"/>
              </w:tabs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</w:t>
            </w:r>
            <w:r>
              <w:rPr>
                <w:rFonts w:ascii="宋体" w:hAnsi="宋体" w:cs="宋体" w:hint="eastAsia"/>
              </w:rPr>
              <w:t>类型：≥</w:t>
            </w:r>
            <w:r>
              <w:rPr>
                <w:rFonts w:ascii="宋体" w:hAnsi="宋体" w:cs="宋体" w:hint="eastAsia"/>
              </w:rPr>
              <w:t>8x3"</w:t>
            </w:r>
            <w:r>
              <w:rPr>
                <w:rFonts w:ascii="宋体" w:hAnsi="宋体" w:cs="宋体" w:hint="eastAsia"/>
              </w:rPr>
              <w:t>钕磁体全频段高品质喇叭单元；</w:t>
            </w:r>
          </w:p>
          <w:p w:rsidR="00586A41" w:rsidRDefault="009C4757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频响范围：</w:t>
            </w:r>
            <w:r>
              <w:rPr>
                <w:rFonts w:ascii="宋体" w:hAnsi="宋体" w:cs="宋体" w:hint="eastAsia"/>
              </w:rPr>
              <w:t>80Hz-20KHz</w:t>
            </w: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 w:hint="eastAsia"/>
              </w:rPr>
              <w:t>-10dB</w:t>
            </w:r>
            <w:r>
              <w:rPr>
                <w:rFonts w:ascii="宋体" w:hAnsi="宋体" w:cs="宋体" w:hint="eastAsia"/>
              </w:rPr>
              <w:t>）；</w:t>
            </w:r>
          </w:p>
          <w:p w:rsidR="00586A41" w:rsidRDefault="009C4757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标称阻抗：</w:t>
            </w:r>
            <w:r>
              <w:rPr>
                <w:rFonts w:ascii="宋体" w:hAnsi="宋体" w:cs="宋体" w:hint="eastAsia"/>
              </w:rPr>
              <w:t>≤</w:t>
            </w:r>
            <w:r>
              <w:rPr>
                <w:rFonts w:ascii="宋体" w:hAnsi="宋体" w:cs="宋体"/>
              </w:rPr>
              <w:t>16Ω</w:t>
            </w:r>
            <w:r>
              <w:rPr>
                <w:rFonts w:ascii="宋体" w:hAnsi="宋体" w:cs="宋体"/>
              </w:rPr>
              <w:t>；</w:t>
            </w:r>
          </w:p>
          <w:p w:rsidR="00586A41" w:rsidRDefault="009C4757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功率：连续</w:t>
            </w:r>
            <w:r>
              <w:rPr>
                <w:rFonts w:ascii="宋体" w:hAnsi="宋体" w:cs="宋体" w:hint="eastAsia"/>
              </w:rPr>
              <w:t>≥</w:t>
            </w:r>
            <w:r>
              <w:rPr>
                <w:rFonts w:ascii="宋体" w:hAnsi="宋体" w:cs="宋体"/>
              </w:rPr>
              <w:t>160W;</w:t>
            </w:r>
            <w:r>
              <w:rPr>
                <w:rFonts w:ascii="宋体" w:hAnsi="宋体" w:cs="宋体"/>
              </w:rPr>
              <w:t>峰值</w:t>
            </w:r>
            <w:r>
              <w:rPr>
                <w:rFonts w:ascii="宋体" w:hAnsi="宋体" w:cs="宋体" w:hint="eastAsia"/>
              </w:rPr>
              <w:t>≥</w:t>
            </w:r>
            <w:r>
              <w:rPr>
                <w:rFonts w:ascii="宋体" w:hAnsi="宋体" w:cs="宋体"/>
              </w:rPr>
              <w:t>640W</w:t>
            </w:r>
            <w:r>
              <w:rPr>
                <w:rFonts w:ascii="宋体" w:hAnsi="宋体" w:cs="宋体"/>
              </w:rPr>
              <w:t>；</w:t>
            </w:r>
          </w:p>
          <w:p w:rsidR="00586A41" w:rsidRDefault="009C4757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声压级：</w:t>
            </w:r>
            <w:r>
              <w:rPr>
                <w:rFonts w:ascii="宋体" w:hAnsi="宋体" w:cs="宋体" w:hint="eastAsia"/>
              </w:rPr>
              <w:t>≥</w:t>
            </w:r>
            <w:r>
              <w:rPr>
                <w:rFonts w:ascii="宋体" w:hAnsi="宋体" w:cs="宋体"/>
              </w:rPr>
              <w:t>117dB</w:t>
            </w:r>
            <w:r>
              <w:rPr>
                <w:rFonts w:ascii="宋体" w:hAnsi="宋体" w:cs="宋体"/>
              </w:rPr>
              <w:t>连续</w:t>
            </w:r>
            <w:r>
              <w:rPr>
                <w:rFonts w:ascii="宋体" w:hAnsi="宋体" w:cs="宋体"/>
              </w:rPr>
              <w:t>,</w:t>
            </w:r>
            <w:r>
              <w:rPr>
                <w:rFonts w:ascii="宋体" w:hAnsi="宋体" w:cs="宋体" w:hint="eastAsia"/>
              </w:rPr>
              <w:t>≥</w:t>
            </w:r>
            <w:r>
              <w:rPr>
                <w:rFonts w:ascii="宋体" w:hAnsi="宋体" w:cs="宋体"/>
              </w:rPr>
              <w:t>123dB</w:t>
            </w:r>
            <w:r>
              <w:rPr>
                <w:rFonts w:ascii="宋体" w:hAnsi="宋体" w:cs="宋体"/>
              </w:rPr>
              <w:t>峰值；</w:t>
            </w:r>
          </w:p>
          <w:p w:rsidR="00586A41" w:rsidRDefault="009C4757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</w:rPr>
              <w:t>覆盖角度（</w:t>
            </w:r>
            <w:proofErr w:type="spellStart"/>
            <w:r>
              <w:rPr>
                <w:rFonts w:ascii="宋体" w:hAnsi="宋体" w:cs="宋体"/>
              </w:rPr>
              <w:t>HxV</w:t>
            </w:r>
            <w:proofErr w:type="spellEnd"/>
            <w:r>
              <w:rPr>
                <w:rFonts w:ascii="宋体" w:hAnsi="宋体" w:cs="宋体"/>
              </w:rPr>
              <w:t>）：</w:t>
            </w:r>
            <w:r>
              <w:rPr>
                <w:rFonts w:ascii="宋体" w:hAnsi="宋体" w:cs="宋体" w:hint="eastAsia"/>
              </w:rPr>
              <w:t>≥</w:t>
            </w:r>
            <w:r>
              <w:rPr>
                <w:rFonts w:ascii="宋体" w:hAnsi="宋体" w:cs="宋体"/>
              </w:rPr>
              <w:t>100°x50°</w:t>
            </w:r>
            <w:r>
              <w:rPr>
                <w:rFonts w:ascii="宋体" w:hAnsi="宋体" w:cs="宋体"/>
              </w:rPr>
              <w:t>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586A4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41" w:rsidRDefault="00586A4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41" w:rsidRDefault="00586A4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586A41">
        <w:trPr>
          <w:trHeight w:val="5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数字功放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通道数量：≥</w:t>
            </w: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通道；</w:t>
            </w:r>
          </w:p>
          <w:p w:rsidR="00586A41" w:rsidRDefault="009C4757"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输出功率：</w:t>
            </w:r>
            <w:r>
              <w:rPr>
                <w:rFonts w:ascii="宋体" w:hAnsi="宋体" w:cs="宋体" w:hint="eastAsia"/>
              </w:rPr>
              <w:t>≥</w:t>
            </w:r>
            <w:r>
              <w:rPr>
                <w:rFonts w:ascii="宋体" w:hAnsi="宋体" w:cs="宋体"/>
              </w:rPr>
              <w:t>2x450W/4Ω  2x300W/8Ω</w:t>
            </w:r>
            <w:r>
              <w:rPr>
                <w:rFonts w:ascii="宋体" w:hAnsi="宋体" w:cs="宋体"/>
              </w:rPr>
              <w:t>；</w:t>
            </w:r>
          </w:p>
          <w:p w:rsidR="00586A41" w:rsidRDefault="009C4757"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频率响应：</w:t>
            </w:r>
            <w:r>
              <w:rPr>
                <w:rFonts w:ascii="宋体" w:hAnsi="宋体" w:cs="宋体"/>
              </w:rPr>
              <w:t>20Hz</w:t>
            </w:r>
            <w:r>
              <w:rPr>
                <w:rFonts w:ascii="宋体" w:hAnsi="宋体" w:cs="宋体"/>
              </w:rPr>
              <w:t>至</w:t>
            </w:r>
            <w:r>
              <w:rPr>
                <w:rFonts w:ascii="宋体" w:hAnsi="宋体" w:cs="宋体"/>
              </w:rPr>
              <w:t>20KHz</w:t>
            </w:r>
            <w:r>
              <w:rPr>
                <w:rFonts w:ascii="宋体" w:hAnsi="宋体" w:cs="宋体"/>
              </w:rPr>
              <w:t>；</w:t>
            </w:r>
          </w:p>
          <w:p w:rsidR="00586A41" w:rsidRDefault="009C4757"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</w:rPr>
              <w:t>信噪比（</w:t>
            </w:r>
            <w:r>
              <w:rPr>
                <w:rFonts w:ascii="宋体" w:hAnsi="宋体" w:cs="宋体"/>
              </w:rPr>
              <w:t>SNR</w:t>
            </w:r>
            <w:r>
              <w:rPr>
                <w:rFonts w:ascii="宋体" w:hAnsi="宋体" w:cs="宋体"/>
              </w:rPr>
              <w:t>）</w:t>
            </w:r>
            <w:r>
              <w:rPr>
                <w:rFonts w:ascii="宋体" w:hAnsi="宋体" w:cs="宋体" w:hint="eastAsia"/>
              </w:rPr>
              <w:t>≥</w:t>
            </w:r>
            <w:r>
              <w:rPr>
                <w:rFonts w:ascii="宋体" w:hAnsi="宋体" w:cs="宋体"/>
              </w:rPr>
              <w:t xml:space="preserve"> 111dB</w:t>
            </w:r>
            <w:r>
              <w:rPr>
                <w:rFonts w:ascii="宋体" w:hAnsi="宋体" w:cs="宋体"/>
              </w:rPr>
              <w:t>；</w:t>
            </w:r>
          </w:p>
          <w:p w:rsidR="00586A41" w:rsidRDefault="009C4757"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</w:rPr>
              <w:t>总谐波失真：</w:t>
            </w:r>
            <w:r>
              <w:rPr>
                <w:rFonts w:ascii="宋体" w:hAnsi="宋体" w:cs="宋体" w:hint="eastAsia"/>
              </w:rPr>
              <w:t>≤</w:t>
            </w:r>
            <w:r>
              <w:rPr>
                <w:rFonts w:ascii="宋体" w:hAnsi="宋体" w:cs="宋体"/>
              </w:rPr>
              <w:t>0.1%</w:t>
            </w:r>
            <w:r>
              <w:rPr>
                <w:rFonts w:ascii="宋体" w:hAnsi="宋体" w:cs="宋体"/>
              </w:rPr>
              <w:t>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586A4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41" w:rsidRDefault="00586A4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41" w:rsidRDefault="00586A4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586A41">
        <w:trPr>
          <w:trHeight w:val="5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机柜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numPr>
                <w:ilvl w:val="0"/>
                <w:numId w:val="4"/>
              </w:num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机柜尺寸</w:t>
            </w:r>
            <w:r>
              <w:rPr>
                <w:rFonts w:ascii="宋体" w:hAnsi="宋体" w:cs="宋体" w:hint="eastAsia"/>
              </w:rPr>
              <w:t>≥</w:t>
            </w:r>
            <w:r>
              <w:rPr>
                <w:rFonts w:ascii="宋体" w:hAnsi="宋体" w:hint="eastAsia"/>
                <w:sz w:val="24"/>
              </w:rPr>
              <w:t>600MM(</w:t>
            </w:r>
            <w:r>
              <w:rPr>
                <w:rFonts w:ascii="宋体" w:hAnsi="宋体" w:hint="eastAsia"/>
                <w:sz w:val="24"/>
              </w:rPr>
              <w:t>宽</w:t>
            </w:r>
            <w:r>
              <w:rPr>
                <w:rFonts w:ascii="宋体" w:hAnsi="宋体" w:hint="eastAsia"/>
                <w:sz w:val="24"/>
              </w:rPr>
              <w:t>)*600MM(</w:t>
            </w:r>
            <w:r>
              <w:rPr>
                <w:rFonts w:ascii="宋体" w:hAnsi="宋体" w:hint="eastAsia"/>
                <w:sz w:val="24"/>
              </w:rPr>
              <w:t>深</w:t>
            </w:r>
            <w:r>
              <w:rPr>
                <w:rFonts w:ascii="宋体" w:hAnsi="宋体" w:hint="eastAsia"/>
                <w:sz w:val="24"/>
              </w:rPr>
              <w:t>)*800MM(</w:t>
            </w:r>
            <w:r>
              <w:rPr>
                <w:rFonts w:ascii="宋体" w:hAnsi="宋体" w:hint="eastAsia"/>
                <w:sz w:val="24"/>
              </w:rPr>
              <w:t>高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586A41" w:rsidRDefault="009C4757">
            <w:pPr>
              <w:numPr>
                <w:ilvl w:val="0"/>
                <w:numId w:val="4"/>
              </w:num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厚度：设备安装</w:t>
            </w:r>
            <w:proofErr w:type="gramStart"/>
            <w:r>
              <w:rPr>
                <w:rFonts w:ascii="宋体" w:hAnsi="宋体" w:hint="eastAsia"/>
                <w:sz w:val="24"/>
              </w:rPr>
              <w:t>方孔条</w:t>
            </w:r>
            <w:proofErr w:type="gramEnd"/>
            <w:r>
              <w:rPr>
                <w:rFonts w:ascii="宋体" w:hAnsi="宋体" w:cs="宋体" w:hint="eastAsia"/>
              </w:rPr>
              <w:t>≥</w:t>
            </w:r>
            <w:r>
              <w:rPr>
                <w:rFonts w:ascii="宋体" w:hAnsi="宋体" w:hint="eastAsia"/>
                <w:sz w:val="24"/>
              </w:rPr>
              <w:t>2.0mm</w:t>
            </w:r>
            <w:r>
              <w:rPr>
                <w:rFonts w:ascii="宋体" w:hAnsi="宋体" w:hint="eastAsia"/>
                <w:sz w:val="24"/>
              </w:rPr>
              <w:t>，横梁</w:t>
            </w:r>
            <w:r>
              <w:rPr>
                <w:rFonts w:ascii="宋体" w:hAnsi="宋体" w:cs="宋体" w:hint="eastAsia"/>
              </w:rPr>
              <w:t>≥</w:t>
            </w:r>
            <w:r>
              <w:rPr>
                <w:rFonts w:ascii="宋体" w:hAnsi="宋体" w:hint="eastAsia"/>
                <w:sz w:val="24"/>
              </w:rPr>
              <w:t>1.2mm</w:t>
            </w:r>
            <w:r>
              <w:rPr>
                <w:rFonts w:ascii="宋体" w:hAnsi="宋体" w:hint="eastAsia"/>
                <w:sz w:val="24"/>
              </w:rPr>
              <w:t>，框架</w:t>
            </w:r>
            <w:r>
              <w:rPr>
                <w:rFonts w:ascii="宋体" w:hAnsi="宋体" w:cs="宋体" w:hint="eastAsia"/>
              </w:rPr>
              <w:t>≥</w:t>
            </w:r>
            <w:r>
              <w:rPr>
                <w:rFonts w:ascii="宋体" w:hAnsi="宋体" w:hint="eastAsia"/>
                <w:sz w:val="24"/>
              </w:rPr>
              <w:t>1.2mm</w:t>
            </w:r>
            <w:r>
              <w:rPr>
                <w:rFonts w:ascii="宋体" w:hAnsi="宋体" w:hint="eastAsia"/>
                <w:sz w:val="24"/>
              </w:rPr>
              <w:t>，前后门及侧门</w:t>
            </w:r>
            <w:r>
              <w:rPr>
                <w:rFonts w:ascii="宋体" w:hAnsi="宋体" w:cs="宋体" w:hint="eastAsia"/>
              </w:rPr>
              <w:t>≥</w:t>
            </w:r>
            <w:r>
              <w:rPr>
                <w:rFonts w:ascii="宋体" w:hAnsi="宋体" w:hint="eastAsia"/>
                <w:sz w:val="24"/>
              </w:rPr>
              <w:t>1.2mm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586A41" w:rsidRDefault="009C4757">
            <w:pPr>
              <w:numPr>
                <w:ilvl w:val="0"/>
                <w:numId w:val="4"/>
              </w:num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载重：机柜静载</w:t>
            </w:r>
            <w:r>
              <w:rPr>
                <w:rFonts w:ascii="宋体" w:hAnsi="宋体" w:cs="宋体" w:hint="eastAsia"/>
              </w:rPr>
              <w:t>≥</w:t>
            </w:r>
            <w:r>
              <w:rPr>
                <w:rFonts w:ascii="宋体" w:hAnsi="宋体" w:hint="eastAsia"/>
                <w:sz w:val="24"/>
              </w:rPr>
              <w:t>700KG</w:t>
            </w:r>
            <w:r>
              <w:rPr>
                <w:rFonts w:ascii="宋体" w:hAnsi="宋体" w:hint="eastAsia"/>
                <w:sz w:val="24"/>
              </w:rPr>
              <w:t>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586A4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41" w:rsidRDefault="00586A4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41" w:rsidRDefault="00586A4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586A41">
        <w:trPr>
          <w:trHeight w:val="5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辅材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tabs>
                <w:tab w:val="left" w:pos="312"/>
              </w:tabs>
              <w:jc w:val="left"/>
              <w:rPr>
                <w:rFonts w:ascii="宋体" w:hAnsi="宋体" w:cs="宋体"/>
                <w:kern w:val="0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现场安装需要的线槽、线材等。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586A4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41" w:rsidRDefault="00586A4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41" w:rsidRDefault="00586A4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586A41">
        <w:trPr>
          <w:trHeight w:val="5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9C4757">
            <w:pPr>
              <w:widowControl/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586A41">
            <w:pPr>
              <w:widowControl/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586A41">
            <w:pPr>
              <w:widowControl/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586A41">
            <w:pPr>
              <w:widowControl/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41" w:rsidRDefault="00586A41">
            <w:pPr>
              <w:widowControl/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41" w:rsidRDefault="00586A41">
            <w:pPr>
              <w:widowControl/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41" w:rsidRDefault="00586A41">
            <w:pPr>
              <w:widowControl/>
              <w:spacing w:line="32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586A41" w:rsidRDefault="009C4757">
      <w:pPr>
        <w:widowControl/>
        <w:wordWrap w:val="0"/>
        <w:rPr>
          <w:rFonts w:ascii="宋体" w:hAnsi="宋体" w:cs="宋体"/>
        </w:rPr>
      </w:pPr>
      <w:r>
        <w:rPr>
          <w:rFonts w:ascii="CESI宋体-GB13000" w:eastAsia="CESI宋体-GB13000" w:hAnsi="CESI宋体-GB13000" w:cs="CESI宋体-GB13000"/>
          <w:sz w:val="24"/>
        </w:rPr>
        <w:lastRenderedPageBreak/>
        <w:t>注：上述报价</w:t>
      </w:r>
      <w:r>
        <w:rPr>
          <w:rFonts w:ascii="CESI宋体-GB13000" w:eastAsia="CESI宋体-GB13000" w:hAnsi="CESI宋体-GB13000" w:cs="CESI宋体-GB13000" w:hint="eastAsia"/>
          <w:sz w:val="24"/>
        </w:rPr>
        <w:t>包含履行本项目产生的货物、运输、安装、辅材、税费等一切费用。在会场还要预留</w:t>
      </w:r>
      <w:r>
        <w:rPr>
          <w:rFonts w:ascii="CESI宋体-GB13000" w:eastAsia="CESI宋体-GB13000" w:hAnsi="CESI宋体-GB13000" w:cs="CESI宋体-GB13000" w:hint="eastAsia"/>
          <w:sz w:val="24"/>
        </w:rPr>
        <w:t>2</w:t>
      </w:r>
      <w:r>
        <w:rPr>
          <w:rFonts w:ascii="CESI宋体-GB13000" w:eastAsia="CESI宋体-GB13000" w:hAnsi="CESI宋体-GB13000" w:cs="CESI宋体-GB13000" w:hint="eastAsia"/>
          <w:sz w:val="24"/>
        </w:rPr>
        <w:t>个音箱线路。</w:t>
      </w:r>
      <w:r>
        <w:rPr>
          <w:rFonts w:ascii="CESI宋体-GB13000" w:eastAsia="CESI宋体-GB13000" w:hAnsi="CESI宋体-GB13000" w:cs="CESI宋体-GB13000" w:hint="eastAsia"/>
          <w:sz w:val="24"/>
        </w:rPr>
        <w:t>所有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报价人响应文件均由采购人存档，不再退还报价人。</w:t>
      </w:r>
    </w:p>
    <w:sectPr w:rsidR="00586A41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757" w:rsidRDefault="009C4757">
      <w:r>
        <w:separator/>
      </w:r>
    </w:p>
  </w:endnote>
  <w:endnote w:type="continuationSeparator" w:id="0">
    <w:p w:rsidR="009C4757" w:rsidRDefault="009C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宋体-GB13000">
    <w:altName w:val="微软雅黑"/>
    <w:charset w:val="86"/>
    <w:family w:val="auto"/>
    <w:pitch w:val="default"/>
    <w:sig w:usb0="00000000" w:usb1="18C77CF8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41" w:rsidRDefault="009C475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86A41" w:rsidRDefault="009C4757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545C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586A41" w:rsidRDefault="009C4757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545C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757" w:rsidRDefault="009C4757">
      <w:r>
        <w:separator/>
      </w:r>
    </w:p>
  </w:footnote>
  <w:footnote w:type="continuationSeparator" w:id="0">
    <w:p w:rsidR="009C4757" w:rsidRDefault="009C4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A0D78"/>
    <w:multiLevelType w:val="singleLevel"/>
    <w:tmpl w:val="5B1A0D7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5B0A448"/>
    <w:multiLevelType w:val="singleLevel"/>
    <w:tmpl w:val="75B0A448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7C4D0B2"/>
    <w:multiLevelType w:val="singleLevel"/>
    <w:tmpl w:val="77C4D0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E37105C"/>
    <w:multiLevelType w:val="singleLevel"/>
    <w:tmpl w:val="7E37105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林振">
    <w15:presenceInfo w15:providerId="None" w15:userId="林振"/>
  </w15:person>
  <w15:person w15:author="厅戒毒局办公室">
    <w15:presenceInfo w15:providerId="None" w15:userId="厅戒毒局办公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MzMyN2IyMThhZTJjYzZmODljOWI4YmFmZmVjMTEifQ=="/>
  </w:docVars>
  <w:rsids>
    <w:rsidRoot w:val="3BFFA32E"/>
    <w:rsid w:val="FF8B763E"/>
    <w:rsid w:val="FF9FC4A2"/>
    <w:rsid w:val="FFDE6160"/>
    <w:rsid w:val="FFE34354"/>
    <w:rsid w:val="FFF2A5CE"/>
    <w:rsid w:val="FFF362ED"/>
    <w:rsid w:val="FFFB4ACB"/>
    <w:rsid w:val="FFFD1196"/>
    <w:rsid w:val="FFFE1E8A"/>
    <w:rsid w:val="FFFF2556"/>
    <w:rsid w:val="00293679"/>
    <w:rsid w:val="003A407E"/>
    <w:rsid w:val="004B2131"/>
    <w:rsid w:val="004D21DA"/>
    <w:rsid w:val="00586A41"/>
    <w:rsid w:val="00635F7E"/>
    <w:rsid w:val="006840DA"/>
    <w:rsid w:val="009B3C84"/>
    <w:rsid w:val="009C4757"/>
    <w:rsid w:val="00A13FF2"/>
    <w:rsid w:val="00A40CCC"/>
    <w:rsid w:val="00B04510"/>
    <w:rsid w:val="00B500DF"/>
    <w:rsid w:val="00D655EC"/>
    <w:rsid w:val="00DC6496"/>
    <w:rsid w:val="00E545CD"/>
    <w:rsid w:val="00F014BD"/>
    <w:rsid w:val="00F13A27"/>
    <w:rsid w:val="00F25974"/>
    <w:rsid w:val="041B22AA"/>
    <w:rsid w:val="0AFD90E5"/>
    <w:rsid w:val="0DFFD5FF"/>
    <w:rsid w:val="0E6E8C37"/>
    <w:rsid w:val="0F480CD4"/>
    <w:rsid w:val="14CD009B"/>
    <w:rsid w:val="15CEA705"/>
    <w:rsid w:val="1B7FE0CF"/>
    <w:rsid w:val="1BD99CDB"/>
    <w:rsid w:val="1C5F4B91"/>
    <w:rsid w:val="1D7FCCF4"/>
    <w:rsid w:val="1FCE3ECD"/>
    <w:rsid w:val="29AF583C"/>
    <w:rsid w:val="2EC95911"/>
    <w:rsid w:val="2EF756B1"/>
    <w:rsid w:val="2EFE90C4"/>
    <w:rsid w:val="2F2F4E76"/>
    <w:rsid w:val="2FBDF4F5"/>
    <w:rsid w:val="37FF37F1"/>
    <w:rsid w:val="3BE44A25"/>
    <w:rsid w:val="3BFD7E4C"/>
    <w:rsid w:val="3BFFA32E"/>
    <w:rsid w:val="3C2D3892"/>
    <w:rsid w:val="3C732D93"/>
    <w:rsid w:val="3C7CDB17"/>
    <w:rsid w:val="3CF67609"/>
    <w:rsid w:val="3DFE244F"/>
    <w:rsid w:val="3DFF6EEB"/>
    <w:rsid w:val="3E7588E2"/>
    <w:rsid w:val="3EBFC628"/>
    <w:rsid w:val="3EFF3B14"/>
    <w:rsid w:val="3F7C79E5"/>
    <w:rsid w:val="3FBB2840"/>
    <w:rsid w:val="3FBFA014"/>
    <w:rsid w:val="3FDF586A"/>
    <w:rsid w:val="3FED8949"/>
    <w:rsid w:val="3FFF744D"/>
    <w:rsid w:val="4CF99AA1"/>
    <w:rsid w:val="4D7E24F1"/>
    <w:rsid w:val="4F5F5E81"/>
    <w:rsid w:val="4FFF9EF4"/>
    <w:rsid w:val="517F7A4C"/>
    <w:rsid w:val="52FCF751"/>
    <w:rsid w:val="53BF13BD"/>
    <w:rsid w:val="57B18972"/>
    <w:rsid w:val="57F39C30"/>
    <w:rsid w:val="5BD462C2"/>
    <w:rsid w:val="5BD997A6"/>
    <w:rsid w:val="5DF2E750"/>
    <w:rsid w:val="5DFF19B5"/>
    <w:rsid w:val="5E73E6C0"/>
    <w:rsid w:val="5EBB2E9E"/>
    <w:rsid w:val="5EDFF4B0"/>
    <w:rsid w:val="5EFA7CCD"/>
    <w:rsid w:val="5EFD0E16"/>
    <w:rsid w:val="5F3F9EC7"/>
    <w:rsid w:val="5F6D4650"/>
    <w:rsid w:val="5FEFC2C8"/>
    <w:rsid w:val="5FF7806C"/>
    <w:rsid w:val="5FFE2B2C"/>
    <w:rsid w:val="5FFF00D2"/>
    <w:rsid w:val="5FFF912C"/>
    <w:rsid w:val="62960481"/>
    <w:rsid w:val="63EBE3BE"/>
    <w:rsid w:val="65D7FA52"/>
    <w:rsid w:val="65FD5403"/>
    <w:rsid w:val="6B7E2672"/>
    <w:rsid w:val="6BF767D8"/>
    <w:rsid w:val="6C9D5D6E"/>
    <w:rsid w:val="6DBAC903"/>
    <w:rsid w:val="6EB3EA96"/>
    <w:rsid w:val="6EEF6128"/>
    <w:rsid w:val="6F0B913C"/>
    <w:rsid w:val="6FCB963F"/>
    <w:rsid w:val="6FFAFBFA"/>
    <w:rsid w:val="742FAC6B"/>
    <w:rsid w:val="74FEBFC3"/>
    <w:rsid w:val="759FE766"/>
    <w:rsid w:val="77DF2C09"/>
    <w:rsid w:val="77ECD31F"/>
    <w:rsid w:val="77F718E5"/>
    <w:rsid w:val="78E7429A"/>
    <w:rsid w:val="78F5D5AC"/>
    <w:rsid w:val="78FF6B5C"/>
    <w:rsid w:val="79FDE35F"/>
    <w:rsid w:val="79FFAC7E"/>
    <w:rsid w:val="7A6F5CB8"/>
    <w:rsid w:val="7B57ED44"/>
    <w:rsid w:val="7B7F25EC"/>
    <w:rsid w:val="7B7F3865"/>
    <w:rsid w:val="7BADF3AA"/>
    <w:rsid w:val="7BE3A109"/>
    <w:rsid w:val="7BFF2A84"/>
    <w:rsid w:val="7DBFB82D"/>
    <w:rsid w:val="7DE61472"/>
    <w:rsid w:val="7DE7FCC6"/>
    <w:rsid w:val="7DF736A6"/>
    <w:rsid w:val="7DF74E1C"/>
    <w:rsid w:val="7DF79261"/>
    <w:rsid w:val="7DFF7B23"/>
    <w:rsid w:val="7ED9AD01"/>
    <w:rsid w:val="7F36C101"/>
    <w:rsid w:val="7F5F4A2F"/>
    <w:rsid w:val="7F7F2C30"/>
    <w:rsid w:val="7F7FAD0F"/>
    <w:rsid w:val="7F7FC740"/>
    <w:rsid w:val="7FAFC984"/>
    <w:rsid w:val="7FB9709C"/>
    <w:rsid w:val="7FDD9A32"/>
    <w:rsid w:val="7FEF12CD"/>
    <w:rsid w:val="7FF2BA24"/>
    <w:rsid w:val="7FF2E648"/>
    <w:rsid w:val="7FF952AD"/>
    <w:rsid w:val="7FFCBE2E"/>
    <w:rsid w:val="7FFD6252"/>
    <w:rsid w:val="7FFEDEB3"/>
    <w:rsid w:val="7FFF01AF"/>
    <w:rsid w:val="7FFF1204"/>
    <w:rsid w:val="7FFFB5C3"/>
    <w:rsid w:val="7FFFBB4C"/>
    <w:rsid w:val="7FFFE13B"/>
    <w:rsid w:val="8FD83277"/>
    <w:rsid w:val="937DD5FF"/>
    <w:rsid w:val="959F7F55"/>
    <w:rsid w:val="97AD0754"/>
    <w:rsid w:val="9B7B1802"/>
    <w:rsid w:val="9D7E5A05"/>
    <w:rsid w:val="9F3BC404"/>
    <w:rsid w:val="9FACD6E6"/>
    <w:rsid w:val="A7E5B8F5"/>
    <w:rsid w:val="AEFB9C96"/>
    <w:rsid w:val="AF7345F4"/>
    <w:rsid w:val="AFF7F4CA"/>
    <w:rsid w:val="B39FF7E3"/>
    <w:rsid w:val="B5FF866A"/>
    <w:rsid w:val="B7EFAC62"/>
    <w:rsid w:val="B9DB1D8A"/>
    <w:rsid w:val="BBEF1A54"/>
    <w:rsid w:val="BC1712B6"/>
    <w:rsid w:val="BCBC5F79"/>
    <w:rsid w:val="BCE348C5"/>
    <w:rsid w:val="BDEECA6B"/>
    <w:rsid w:val="BF9E77EA"/>
    <w:rsid w:val="BFB95BC4"/>
    <w:rsid w:val="BFBB05CD"/>
    <w:rsid w:val="BFBDD952"/>
    <w:rsid w:val="BFBF32DF"/>
    <w:rsid w:val="BFFFB11C"/>
    <w:rsid w:val="BFFFBC60"/>
    <w:rsid w:val="BFFFBC81"/>
    <w:rsid w:val="BFFFFA5E"/>
    <w:rsid w:val="C77D3767"/>
    <w:rsid w:val="D1EFFF3B"/>
    <w:rsid w:val="D2FEB0DF"/>
    <w:rsid w:val="D36F11FC"/>
    <w:rsid w:val="D59B6D29"/>
    <w:rsid w:val="D7692C15"/>
    <w:rsid w:val="D76AC124"/>
    <w:rsid w:val="DAF77AD1"/>
    <w:rsid w:val="DAFF02F3"/>
    <w:rsid w:val="DB5DE55B"/>
    <w:rsid w:val="DE4BCB84"/>
    <w:rsid w:val="DE8F8249"/>
    <w:rsid w:val="DEEFADDD"/>
    <w:rsid w:val="DFBF4FEA"/>
    <w:rsid w:val="DFDE47DF"/>
    <w:rsid w:val="DFF52BF9"/>
    <w:rsid w:val="DFF65F57"/>
    <w:rsid w:val="E0CE6F07"/>
    <w:rsid w:val="E3F613CA"/>
    <w:rsid w:val="E6EEF201"/>
    <w:rsid w:val="E7B733CC"/>
    <w:rsid w:val="E9DE5498"/>
    <w:rsid w:val="EBDB4FA6"/>
    <w:rsid w:val="EBFF5D29"/>
    <w:rsid w:val="EE3D996E"/>
    <w:rsid w:val="EE3DE1CF"/>
    <w:rsid w:val="EF2F028D"/>
    <w:rsid w:val="EF3A0EEE"/>
    <w:rsid w:val="EF5FC24E"/>
    <w:rsid w:val="EFC72A89"/>
    <w:rsid w:val="EFEB1332"/>
    <w:rsid w:val="EFEC6F7E"/>
    <w:rsid w:val="EFF750CA"/>
    <w:rsid w:val="EFF90746"/>
    <w:rsid w:val="EFFFE1E4"/>
    <w:rsid w:val="F27E7C42"/>
    <w:rsid w:val="F2FF071E"/>
    <w:rsid w:val="F3FBE24A"/>
    <w:rsid w:val="F4FE1FEB"/>
    <w:rsid w:val="F55B9A16"/>
    <w:rsid w:val="F5F1A2D0"/>
    <w:rsid w:val="F6976125"/>
    <w:rsid w:val="F76C8FC4"/>
    <w:rsid w:val="F79F55A4"/>
    <w:rsid w:val="F7D6E4D2"/>
    <w:rsid w:val="F7DF2211"/>
    <w:rsid w:val="F7E9E193"/>
    <w:rsid w:val="F8FF0961"/>
    <w:rsid w:val="F9CEAA78"/>
    <w:rsid w:val="F9DD266B"/>
    <w:rsid w:val="FAFE2E79"/>
    <w:rsid w:val="FB3ED439"/>
    <w:rsid w:val="FBBCBCB2"/>
    <w:rsid w:val="FBBEFE37"/>
    <w:rsid w:val="FBD308AB"/>
    <w:rsid w:val="FBE720CD"/>
    <w:rsid w:val="FBF3855F"/>
    <w:rsid w:val="FBFA6C97"/>
    <w:rsid w:val="FBFD6023"/>
    <w:rsid w:val="FCBF499E"/>
    <w:rsid w:val="FD7758E5"/>
    <w:rsid w:val="FDDC43BD"/>
    <w:rsid w:val="FDF6718F"/>
    <w:rsid w:val="FDFBDD3F"/>
    <w:rsid w:val="FDFD3365"/>
    <w:rsid w:val="FE6F06DB"/>
    <w:rsid w:val="FE7F3D64"/>
    <w:rsid w:val="FEEFC592"/>
    <w:rsid w:val="FEF82799"/>
    <w:rsid w:val="FF3D41B3"/>
    <w:rsid w:val="FF3D5A08"/>
    <w:rsid w:val="FF577A52"/>
    <w:rsid w:val="FF7C1C5F"/>
    <w:rsid w:val="FF7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next w:val="a"/>
    <w:qFormat/>
    <w:pPr>
      <w:jc w:val="center"/>
      <w:textAlignment w:val="baseline"/>
    </w:pPr>
    <w:rPr>
      <w:rFonts w:eastAsia="仿宋_GB2312"/>
      <w:b/>
      <w:color w:val="FF0000"/>
      <w:spacing w:val="-60"/>
      <w:kern w:val="15"/>
      <w:sz w:val="96"/>
      <w:szCs w:val="72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Title"/>
    <w:basedOn w:val="a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styleId="a8">
    <w:name w:val="Strong"/>
    <w:qFormat/>
    <w:rPr>
      <w:rFonts w:ascii="Times New Roman" w:eastAsia="宋体" w:hAnsi="Times New Roman" w:cs="Times New Roman"/>
      <w:b/>
      <w:bCs/>
    </w:rPr>
  </w:style>
  <w:style w:type="character" w:styleId="a9">
    <w:name w:val="page number"/>
    <w:qFormat/>
  </w:style>
  <w:style w:type="character" w:customStyle="1" w:styleId="Char">
    <w:name w:val="批注框文本 Char"/>
    <w:basedOn w:val="a0"/>
    <w:link w:val="a3"/>
    <w:qFormat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next w:val="a"/>
    <w:qFormat/>
    <w:pPr>
      <w:jc w:val="center"/>
      <w:textAlignment w:val="baseline"/>
    </w:pPr>
    <w:rPr>
      <w:rFonts w:eastAsia="仿宋_GB2312"/>
      <w:b/>
      <w:color w:val="FF0000"/>
      <w:spacing w:val="-60"/>
      <w:kern w:val="15"/>
      <w:sz w:val="96"/>
      <w:szCs w:val="72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Title"/>
    <w:basedOn w:val="a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styleId="a8">
    <w:name w:val="Strong"/>
    <w:qFormat/>
    <w:rPr>
      <w:rFonts w:ascii="Times New Roman" w:eastAsia="宋体" w:hAnsi="Times New Roman" w:cs="Times New Roman"/>
      <w:b/>
      <w:bCs/>
    </w:rPr>
  </w:style>
  <w:style w:type="character" w:styleId="a9">
    <w:name w:val="page number"/>
    <w:qFormat/>
  </w:style>
  <w:style w:type="character" w:customStyle="1" w:styleId="Char">
    <w:name w:val="批注框文本 Char"/>
    <w:basedOn w:val="a0"/>
    <w:link w:val="a3"/>
    <w:qFormat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</Words>
  <Characters>1912</Characters>
  <Application>Microsoft Office Word</Application>
  <DocSecurity>0</DocSecurity>
  <Lines>15</Lines>
  <Paragraphs>4</Paragraphs>
  <ScaleCrop>false</ScaleCrop>
  <Company>Microsoft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卓仕基</dc:creator>
  <cp:lastModifiedBy>admin</cp:lastModifiedBy>
  <cp:revision>3</cp:revision>
  <cp:lastPrinted>2024-03-04T18:38:00Z</cp:lastPrinted>
  <dcterms:created xsi:type="dcterms:W3CDTF">2024-03-04T07:48:00Z</dcterms:created>
  <dcterms:modified xsi:type="dcterms:W3CDTF">2024-03-04T07:48:00Z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9119F47F0D5E405C926A856244027E4D_12</vt:lpwstr>
  </property>
</Properties>
</file>