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55"/>
        <w:tblW w:w="15340" w:type="dxa"/>
        <w:tblLook w:val="04A0" w:firstRow="1" w:lastRow="0" w:firstColumn="1" w:lastColumn="0" w:noHBand="0" w:noVBand="1"/>
      </w:tblPr>
      <w:tblGrid>
        <w:gridCol w:w="417"/>
        <w:gridCol w:w="872"/>
        <w:gridCol w:w="946"/>
        <w:gridCol w:w="546"/>
        <w:gridCol w:w="417"/>
        <w:gridCol w:w="855"/>
        <w:gridCol w:w="873"/>
        <w:gridCol w:w="491"/>
        <w:gridCol w:w="417"/>
        <w:gridCol w:w="816"/>
        <w:gridCol w:w="510"/>
        <w:gridCol w:w="528"/>
        <w:gridCol w:w="7036"/>
        <w:gridCol w:w="616"/>
      </w:tblGrid>
      <w:tr w:rsidR="00C52776" w:rsidRPr="00C52776" w:rsidTr="00C52776">
        <w:trPr>
          <w:trHeight w:val="855"/>
        </w:trPr>
        <w:tc>
          <w:tcPr>
            <w:tcW w:w="15340" w:type="dxa"/>
            <w:gridSpan w:val="14"/>
            <w:tcBorders>
              <w:top w:val="nil"/>
              <w:left w:val="nil"/>
              <w:bottom w:val="nil"/>
              <w:right w:val="nil"/>
            </w:tcBorders>
            <w:shd w:val="clear" w:color="auto" w:fill="auto"/>
            <w:vAlign w:val="center"/>
            <w:hideMark/>
          </w:tcPr>
          <w:p w:rsidR="00C52776" w:rsidRPr="00C52776" w:rsidRDefault="00C52776" w:rsidP="00C52776">
            <w:pPr>
              <w:widowControl/>
              <w:jc w:val="center"/>
              <w:rPr>
                <w:rFonts w:ascii="方正小标宋简体" w:eastAsia="方正小标宋简体" w:hAnsi="宋体" w:cs="宋体"/>
                <w:kern w:val="0"/>
                <w:sz w:val="40"/>
                <w:szCs w:val="40"/>
              </w:rPr>
            </w:pPr>
            <w:bookmarkStart w:id="0" w:name="_GoBack"/>
            <w:r w:rsidRPr="00C52776">
              <w:rPr>
                <w:rFonts w:ascii="方正小标宋简体" w:eastAsia="方正小标宋简体" w:hAnsi="宋体" w:cs="宋体" w:hint="eastAsia"/>
                <w:kern w:val="0"/>
                <w:sz w:val="40"/>
                <w:szCs w:val="40"/>
              </w:rPr>
              <w:t>福建省司法行政系统行政审批和服务事项参考目录</w:t>
            </w:r>
            <w:bookmarkEnd w:id="0"/>
          </w:p>
        </w:tc>
      </w:tr>
      <w:tr w:rsidR="00C52776" w:rsidRPr="00C52776" w:rsidTr="00C52776">
        <w:trPr>
          <w:trHeight w:val="272"/>
        </w:trPr>
        <w:tc>
          <w:tcPr>
            <w:tcW w:w="27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省级</w:t>
            </w:r>
          </w:p>
        </w:tc>
        <w:tc>
          <w:tcPr>
            <w:tcW w:w="2636" w:type="dxa"/>
            <w:gridSpan w:val="4"/>
            <w:tcBorders>
              <w:top w:val="single" w:sz="4" w:space="0" w:color="auto"/>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市级</w:t>
            </w:r>
          </w:p>
        </w:tc>
        <w:tc>
          <w:tcPr>
            <w:tcW w:w="2271" w:type="dxa"/>
            <w:gridSpan w:val="4"/>
            <w:tcBorders>
              <w:top w:val="single" w:sz="4" w:space="0" w:color="auto"/>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县级</w:t>
            </w:r>
          </w:p>
        </w:tc>
        <w:tc>
          <w:tcPr>
            <w:tcW w:w="7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设定依据</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备注</w:t>
            </w:r>
          </w:p>
        </w:tc>
      </w:tr>
      <w:tr w:rsidR="00C52776" w:rsidRPr="00C52776" w:rsidTr="00C52776">
        <w:trPr>
          <w:trHeight w:val="799"/>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序号</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项目</w:t>
            </w:r>
            <w:r w:rsidRPr="00C52776">
              <w:rPr>
                <w:rFonts w:ascii="宋体" w:eastAsia="宋体" w:hAnsi="宋体" w:cs="宋体" w:hint="eastAsia"/>
                <w:b/>
                <w:bCs/>
                <w:kern w:val="0"/>
                <w:sz w:val="20"/>
                <w:szCs w:val="20"/>
              </w:rPr>
              <w:br/>
              <w:t>名称</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子项</w:t>
            </w:r>
            <w:r w:rsidRPr="00C52776">
              <w:rPr>
                <w:rFonts w:ascii="宋体" w:eastAsia="宋体" w:hAnsi="宋体" w:cs="宋体" w:hint="eastAsia"/>
                <w:b/>
                <w:bCs/>
                <w:kern w:val="0"/>
                <w:sz w:val="20"/>
                <w:szCs w:val="20"/>
              </w:rPr>
              <w:br/>
              <w:t>名称</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事项类别</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序号</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项目</w:t>
            </w:r>
            <w:r w:rsidRPr="00C52776">
              <w:rPr>
                <w:rFonts w:ascii="宋体" w:eastAsia="宋体" w:hAnsi="宋体" w:cs="宋体" w:hint="eastAsia"/>
                <w:b/>
                <w:bCs/>
                <w:kern w:val="0"/>
                <w:sz w:val="20"/>
                <w:szCs w:val="20"/>
              </w:rPr>
              <w:br/>
              <w:t>名称</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子项</w:t>
            </w:r>
            <w:r w:rsidRPr="00C52776">
              <w:rPr>
                <w:rFonts w:ascii="宋体" w:eastAsia="宋体" w:hAnsi="宋体" w:cs="宋体" w:hint="eastAsia"/>
                <w:b/>
                <w:bCs/>
                <w:kern w:val="0"/>
                <w:sz w:val="20"/>
                <w:szCs w:val="20"/>
              </w:rPr>
              <w:br/>
              <w:t>名称</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事项类别</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序号</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项目</w:t>
            </w:r>
            <w:r w:rsidRPr="00C52776">
              <w:rPr>
                <w:rFonts w:ascii="宋体" w:eastAsia="宋体" w:hAnsi="宋体" w:cs="宋体" w:hint="eastAsia"/>
                <w:b/>
                <w:bCs/>
                <w:kern w:val="0"/>
                <w:sz w:val="20"/>
                <w:szCs w:val="20"/>
              </w:rPr>
              <w:br/>
              <w:t>名称</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子项名称</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b/>
                <w:bCs/>
                <w:kern w:val="0"/>
                <w:sz w:val="20"/>
                <w:szCs w:val="20"/>
              </w:rPr>
            </w:pPr>
            <w:r w:rsidRPr="00C52776">
              <w:rPr>
                <w:rFonts w:ascii="宋体" w:eastAsia="宋体" w:hAnsi="宋体" w:cs="宋体" w:hint="eastAsia"/>
                <w:b/>
                <w:bCs/>
                <w:kern w:val="0"/>
                <w:sz w:val="20"/>
                <w:szCs w:val="20"/>
              </w:rPr>
              <w:t>事项类别</w:t>
            </w:r>
          </w:p>
        </w:tc>
        <w:tc>
          <w:tcPr>
            <w:tcW w:w="703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b/>
                <w:bCs/>
                <w:kern w:val="0"/>
                <w:sz w:val="20"/>
                <w:szCs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b/>
                <w:bCs/>
                <w:kern w:val="0"/>
                <w:sz w:val="20"/>
                <w:szCs w:val="20"/>
              </w:rPr>
            </w:pPr>
          </w:p>
        </w:tc>
      </w:tr>
      <w:tr w:rsidR="00C52776" w:rsidRPr="00C52776" w:rsidTr="00C52776">
        <w:trPr>
          <w:trHeight w:val="422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司法鉴定人执业登记</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司法鉴定人执业登记初审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1.《全国人民代表大会常务委员会关于司法鉴定管理问题的决定》（2005年第十届全国人民代表大会常务委员会第十四次会议通过）</w:t>
            </w:r>
            <w:r w:rsidRPr="00C52776">
              <w:rPr>
                <w:rFonts w:ascii="宋体" w:eastAsia="宋体" w:hAnsi="宋体" w:cs="宋体" w:hint="eastAsia"/>
                <w:kern w:val="0"/>
                <w:sz w:val="20"/>
                <w:szCs w:val="20"/>
              </w:rPr>
              <w:br/>
              <w:t xml:space="preserve">    第三条  国务院司法行政部门主管全国鉴定人和鉴定机构的登记管理工作。省级人民政府司法行政部门依照本决定的规定，负责对鉴定人和鉴定机构的登记、名册编制和公告。</w:t>
            </w:r>
            <w:r w:rsidRPr="00C52776">
              <w:rPr>
                <w:rFonts w:ascii="宋体" w:eastAsia="宋体" w:hAnsi="宋体" w:cs="宋体" w:hint="eastAsia"/>
                <w:kern w:val="0"/>
                <w:sz w:val="20"/>
                <w:szCs w:val="20"/>
              </w:rPr>
              <w:br/>
              <w:t xml:space="preserve">    2.《福建省司法鉴定管理条例》（2014年福建省第十二届人民代表大会常务委员会第十一次会议通过） </w:t>
            </w:r>
            <w:r w:rsidRPr="00C52776">
              <w:rPr>
                <w:rFonts w:ascii="宋体" w:eastAsia="宋体" w:hAnsi="宋体" w:cs="宋体" w:hint="eastAsia"/>
                <w:kern w:val="0"/>
                <w:sz w:val="20"/>
                <w:szCs w:val="20"/>
              </w:rPr>
              <w:br/>
              <w:t xml:space="preserve">    第十条  申请从事司法鉴定业务的公民、法人或者其他组织，应当向所在地设区的市人民政府司法行政部门申请并提交相关材料。受理申请的部门应当自受理之日起二十日内进行审查，将审查意见和全部申请材料报送省人民政府司法行政部门。省人民政府司法行政部门应当自收到报送材料之日起二十日内予以审核，</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是否准予登记的决定，符合条件准予登记的，自</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决定之日起十日内向申请人颁发《司法鉴定人执业证》或者《司法鉴定许可证》；不符合条件</w:t>
            </w:r>
            <w:proofErr w:type="gramStart"/>
            <w:r w:rsidRPr="00C52776">
              <w:rPr>
                <w:rFonts w:ascii="宋体" w:eastAsia="宋体" w:hAnsi="宋体" w:cs="宋体" w:hint="eastAsia"/>
                <w:kern w:val="0"/>
                <w:sz w:val="20"/>
                <w:szCs w:val="20"/>
              </w:rPr>
              <w:t>不</w:t>
            </w:r>
            <w:proofErr w:type="gramEnd"/>
            <w:r w:rsidRPr="00C52776">
              <w:rPr>
                <w:rFonts w:ascii="宋体" w:eastAsia="宋体" w:hAnsi="宋体" w:cs="宋体" w:hint="eastAsia"/>
                <w:kern w:val="0"/>
                <w:sz w:val="20"/>
                <w:szCs w:val="20"/>
              </w:rPr>
              <w:t>准予登记的，书面通知申请人并说明理由。</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848"/>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司法鉴定机构及分支机构登记</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司法鉴定机构及分支机构登记初审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1.《全国人民代表大会常务委员会关于司法鉴定管理问题的决定》（2005年第十届全国人民代表大会常务委员会第十四次会议通过）</w:t>
            </w:r>
            <w:r w:rsidRPr="00C52776">
              <w:rPr>
                <w:rFonts w:ascii="宋体" w:eastAsia="宋体" w:hAnsi="宋体" w:cs="宋体" w:hint="eastAsia"/>
                <w:kern w:val="0"/>
                <w:sz w:val="20"/>
                <w:szCs w:val="20"/>
              </w:rPr>
              <w:br/>
              <w:t xml:space="preserve">    第三条  国务院司法行政部门主管全国鉴定人和鉴定机构的登记管理工作。省级人民政府司法行政部门依照本决定的规定，负责对鉴定人和鉴定机构的登记、名册编制和公告。</w:t>
            </w:r>
            <w:r w:rsidRPr="00C52776">
              <w:rPr>
                <w:rFonts w:ascii="宋体" w:eastAsia="宋体" w:hAnsi="宋体" w:cs="宋体" w:hint="eastAsia"/>
                <w:kern w:val="0"/>
                <w:sz w:val="20"/>
                <w:szCs w:val="20"/>
              </w:rPr>
              <w:br/>
              <w:t xml:space="preserve">    2.《福建省司法鉴定管理条例》（2014年福建省第十二届人民代表大会常务委员会第十一次会议通过）</w:t>
            </w:r>
            <w:r w:rsidRPr="00C52776">
              <w:rPr>
                <w:rFonts w:ascii="宋体" w:eastAsia="宋体" w:hAnsi="宋体" w:cs="宋体" w:hint="eastAsia"/>
                <w:kern w:val="0"/>
                <w:sz w:val="20"/>
                <w:szCs w:val="20"/>
              </w:rPr>
              <w:br/>
              <w:t xml:space="preserve">    第十条  申请从事司法鉴定业务的公民、法人或者其他组织，应当向所在地设区的市人民政府司法行政部门申请并提交相关材料。受理申请的部门应当自受理之日起二十日内进行审查，将审查意见和全部申请材料报送省人民政府司法行政部门。省人民政府司法行政部门应当自收到报送材料之日起二十日内</w:t>
            </w:r>
            <w:r w:rsidRPr="00C52776">
              <w:rPr>
                <w:rFonts w:ascii="宋体" w:eastAsia="宋体" w:hAnsi="宋体" w:cs="宋体" w:hint="eastAsia"/>
                <w:kern w:val="0"/>
                <w:sz w:val="20"/>
                <w:szCs w:val="20"/>
              </w:rPr>
              <w:lastRenderedPageBreak/>
              <w:t>予以审核，</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是否准予登记的决定，符合条件准予登记的，自</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决定之日起十日内向申请人颁发《司法鉴定人执业证》或者《司法鉴定许可证》；不符合条件</w:t>
            </w:r>
            <w:proofErr w:type="gramStart"/>
            <w:r w:rsidRPr="00C52776">
              <w:rPr>
                <w:rFonts w:ascii="宋体" w:eastAsia="宋体" w:hAnsi="宋体" w:cs="宋体" w:hint="eastAsia"/>
                <w:kern w:val="0"/>
                <w:sz w:val="20"/>
                <w:szCs w:val="20"/>
              </w:rPr>
              <w:t>不</w:t>
            </w:r>
            <w:proofErr w:type="gramEnd"/>
            <w:r w:rsidRPr="00C52776">
              <w:rPr>
                <w:rFonts w:ascii="宋体" w:eastAsia="宋体" w:hAnsi="宋体" w:cs="宋体" w:hint="eastAsia"/>
                <w:kern w:val="0"/>
                <w:sz w:val="20"/>
                <w:szCs w:val="20"/>
              </w:rPr>
              <w:t>准予登记的，书面通知申请人并说明理由。</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lastRenderedPageBreak/>
              <w:t xml:space="preserve">　</w:t>
            </w:r>
          </w:p>
        </w:tc>
      </w:tr>
      <w:tr w:rsidR="00C52776" w:rsidRPr="00C52776" w:rsidTr="00C52776">
        <w:trPr>
          <w:trHeight w:val="13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3</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律师执业证书核发、换发（含7个子项）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1.首次申领专（兼）</w:t>
            </w:r>
            <w:proofErr w:type="gramStart"/>
            <w:r w:rsidRPr="00C52776">
              <w:rPr>
                <w:rFonts w:ascii="宋体" w:eastAsia="宋体" w:hAnsi="宋体" w:cs="宋体" w:hint="eastAsia"/>
                <w:kern w:val="0"/>
                <w:sz w:val="20"/>
                <w:szCs w:val="20"/>
              </w:rPr>
              <w:t>职律师</w:t>
            </w:r>
            <w:proofErr w:type="gramEnd"/>
            <w:r w:rsidRPr="00C52776">
              <w:rPr>
                <w:rFonts w:ascii="宋体" w:eastAsia="宋体" w:hAnsi="宋体" w:cs="宋体" w:hint="eastAsia"/>
                <w:kern w:val="0"/>
                <w:sz w:val="20"/>
                <w:szCs w:val="20"/>
              </w:rPr>
              <w:t>执业证</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3</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律师执业证书核发、换发初审（含7个子项）</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1.首次申领专（兼）</w:t>
            </w:r>
            <w:proofErr w:type="gramStart"/>
            <w:r w:rsidRPr="00C52776">
              <w:rPr>
                <w:rFonts w:ascii="宋体" w:eastAsia="宋体" w:hAnsi="宋体" w:cs="宋体" w:hint="eastAsia"/>
                <w:kern w:val="0"/>
                <w:sz w:val="20"/>
                <w:szCs w:val="20"/>
              </w:rPr>
              <w:t>职律师</w:t>
            </w:r>
            <w:proofErr w:type="gramEnd"/>
            <w:r w:rsidRPr="00C52776">
              <w:rPr>
                <w:rFonts w:ascii="宋体" w:eastAsia="宋体" w:hAnsi="宋体" w:cs="宋体" w:hint="eastAsia"/>
                <w:kern w:val="0"/>
                <w:sz w:val="20"/>
                <w:szCs w:val="20"/>
              </w:rPr>
              <w:t>执业证初审</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《律师法》</w:t>
            </w:r>
            <w:r w:rsidRPr="00C52776">
              <w:rPr>
                <w:rFonts w:ascii="宋体" w:eastAsia="宋体" w:hAnsi="宋体" w:cs="宋体" w:hint="eastAsia"/>
                <w:kern w:val="0"/>
                <w:sz w:val="20"/>
                <w:szCs w:val="20"/>
              </w:rPr>
              <w:br/>
              <w:t xml:space="preserve">    第六条  申请律师执业，应当向设区的市级或者直辖市的区人民政府司法行政部门提出申请，并提交下列材料：（一）国家统一司法考试合格证书；（二）律师协会出具的申请人实习考核合格的材料；（三）申请人的身份证明；（四）律师事务所出具的同意接收申请人的证明。</w:t>
            </w:r>
            <w:r w:rsidRPr="00C52776">
              <w:rPr>
                <w:rFonts w:ascii="宋体" w:eastAsia="宋体" w:hAnsi="宋体" w:cs="宋体" w:hint="eastAsia"/>
                <w:kern w:val="0"/>
                <w:sz w:val="20"/>
                <w:szCs w:val="20"/>
              </w:rPr>
              <w:br/>
              <w:t xml:space="preserve">    申请兼职律师执业的，还应当提交所在单位同意申请人兼职从事律师职业的证明。</w:t>
            </w:r>
            <w:r w:rsidRPr="00C52776">
              <w:rPr>
                <w:rFonts w:ascii="宋体" w:eastAsia="宋体" w:hAnsi="宋体" w:cs="宋体" w:hint="eastAsia"/>
                <w:kern w:val="0"/>
                <w:sz w:val="20"/>
                <w:szCs w:val="20"/>
              </w:rPr>
              <w:br/>
              <w:t xml:space="preserve">    受理申请的部门应当自受理之日起二十日内予以审查，并将审查意见和全部申请材料报送省、自治区、直辖市人民政府司法行政部门。省、自治区、直辖市人民政府司法行政部门应当自收到报送材料之日起十日内予以审核，</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是否准予执业的决定。准予执业的，向申请人颁发律师执业证书；</w:t>
            </w:r>
            <w:proofErr w:type="gramStart"/>
            <w:r w:rsidRPr="00C52776">
              <w:rPr>
                <w:rFonts w:ascii="宋体" w:eastAsia="宋体" w:hAnsi="宋体" w:cs="宋体" w:hint="eastAsia"/>
                <w:kern w:val="0"/>
                <w:sz w:val="20"/>
                <w:szCs w:val="20"/>
              </w:rPr>
              <w:t>不</w:t>
            </w:r>
            <w:proofErr w:type="gramEnd"/>
            <w:r w:rsidRPr="00C52776">
              <w:rPr>
                <w:rFonts w:ascii="宋体" w:eastAsia="宋体" w:hAnsi="宋体" w:cs="宋体" w:hint="eastAsia"/>
                <w:kern w:val="0"/>
                <w:sz w:val="20"/>
                <w:szCs w:val="20"/>
              </w:rPr>
              <w:t>准予执业的，向申请人书面说明理由。</w:t>
            </w:r>
            <w:r w:rsidRPr="00C52776">
              <w:rPr>
                <w:rFonts w:ascii="宋体" w:eastAsia="宋体" w:hAnsi="宋体" w:cs="宋体" w:hint="eastAsia"/>
                <w:kern w:val="0"/>
                <w:sz w:val="20"/>
                <w:szCs w:val="20"/>
              </w:rPr>
              <w:br/>
              <w:t xml:space="preserve">    第十条  律师只能在一个律师事务所执业。律师变更执业机构的，应当申请换发律师执业证书。律师执业不受地域限制。</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953"/>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2.首次申领法律援助中心律师工作证</w:t>
            </w:r>
          </w:p>
        </w:tc>
        <w:tc>
          <w:tcPr>
            <w:tcW w:w="546"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2.首次申领法律援助中心律师工作证初审</w:t>
            </w:r>
          </w:p>
        </w:tc>
        <w:tc>
          <w:tcPr>
            <w:tcW w:w="491"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362"/>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3.重新申领专（兼）</w:t>
            </w:r>
            <w:proofErr w:type="gramStart"/>
            <w:r w:rsidRPr="00C52776">
              <w:rPr>
                <w:rFonts w:ascii="宋体" w:eastAsia="宋体" w:hAnsi="宋体" w:cs="宋体" w:hint="eastAsia"/>
                <w:kern w:val="0"/>
                <w:sz w:val="20"/>
                <w:szCs w:val="20"/>
              </w:rPr>
              <w:t>职律师</w:t>
            </w:r>
            <w:proofErr w:type="gramEnd"/>
            <w:r w:rsidRPr="00C52776">
              <w:rPr>
                <w:rFonts w:ascii="宋体" w:eastAsia="宋体" w:hAnsi="宋体" w:cs="宋体" w:hint="eastAsia"/>
                <w:kern w:val="0"/>
                <w:sz w:val="20"/>
                <w:szCs w:val="20"/>
              </w:rPr>
              <w:t>执业证</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3.重新申领专（兼）</w:t>
            </w:r>
            <w:proofErr w:type="gramStart"/>
            <w:r w:rsidRPr="00C52776">
              <w:rPr>
                <w:rFonts w:ascii="宋体" w:eastAsia="宋体" w:hAnsi="宋体" w:cs="宋体" w:hint="eastAsia"/>
                <w:kern w:val="0"/>
                <w:sz w:val="20"/>
                <w:szCs w:val="20"/>
              </w:rPr>
              <w:t>职律师</w:t>
            </w:r>
            <w:proofErr w:type="gramEnd"/>
            <w:r w:rsidRPr="00C52776">
              <w:rPr>
                <w:rFonts w:ascii="宋体" w:eastAsia="宋体" w:hAnsi="宋体" w:cs="宋体" w:hint="eastAsia"/>
                <w:kern w:val="0"/>
                <w:sz w:val="20"/>
                <w:szCs w:val="20"/>
              </w:rPr>
              <w:t>执业证初审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32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4.重新申领法律援助中心律师工作证</w:t>
            </w: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4.重新申领法律援助中心律师工作证初审</w:t>
            </w: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279"/>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5.专（兼）</w:t>
            </w:r>
            <w:proofErr w:type="gramStart"/>
            <w:r w:rsidRPr="00C52776">
              <w:rPr>
                <w:rFonts w:ascii="宋体" w:eastAsia="宋体" w:hAnsi="宋体" w:cs="宋体" w:hint="eastAsia"/>
                <w:kern w:val="0"/>
                <w:sz w:val="20"/>
                <w:szCs w:val="20"/>
              </w:rPr>
              <w:t>职律师</w:t>
            </w:r>
            <w:proofErr w:type="gramEnd"/>
            <w:r w:rsidRPr="00C52776">
              <w:rPr>
                <w:rFonts w:ascii="宋体" w:eastAsia="宋体" w:hAnsi="宋体" w:cs="宋体" w:hint="eastAsia"/>
                <w:kern w:val="0"/>
                <w:sz w:val="20"/>
                <w:szCs w:val="20"/>
              </w:rPr>
              <w:t>变更执业机构</w:t>
            </w: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5.专（兼）</w:t>
            </w:r>
            <w:proofErr w:type="gramStart"/>
            <w:r w:rsidRPr="00C52776">
              <w:rPr>
                <w:rFonts w:ascii="宋体" w:eastAsia="宋体" w:hAnsi="宋体" w:cs="宋体" w:hint="eastAsia"/>
                <w:kern w:val="0"/>
                <w:sz w:val="20"/>
                <w:szCs w:val="20"/>
              </w:rPr>
              <w:t>职律师</w:t>
            </w:r>
            <w:proofErr w:type="gramEnd"/>
            <w:r w:rsidRPr="00C52776">
              <w:rPr>
                <w:rFonts w:ascii="宋体" w:eastAsia="宋体" w:hAnsi="宋体" w:cs="宋体" w:hint="eastAsia"/>
                <w:kern w:val="0"/>
                <w:sz w:val="20"/>
                <w:szCs w:val="20"/>
              </w:rPr>
              <w:t>变更执业机构初审</w:t>
            </w: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38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6.法律援助中心律师变更执业机构</w:t>
            </w: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6.法律援助中心律师变更执业机构初审</w:t>
            </w: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999"/>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7.取得国家法律职业资格的台湾居民在大陆从事律师职业核准</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7.取得国家法律职业资格的台湾居民在大陆从事律师职业核准初审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44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4</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律师事务所及分所设立许可（含2个子项）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1.律师事务所设立许可</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4</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律师事务所及分所设立许可初审（含2个子项）</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1.律师事务所设立许可初审</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《律师法》</w:t>
            </w:r>
            <w:r w:rsidRPr="00C52776">
              <w:rPr>
                <w:rFonts w:ascii="宋体" w:eastAsia="宋体" w:hAnsi="宋体" w:cs="宋体" w:hint="eastAsia"/>
                <w:kern w:val="0"/>
                <w:sz w:val="20"/>
                <w:szCs w:val="20"/>
              </w:rPr>
              <w:br/>
              <w:t xml:space="preserve">    第十八条  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是否准予设立的决定。准予设立的，向申请人颁发律师事务所执业证书；</w:t>
            </w:r>
            <w:proofErr w:type="gramStart"/>
            <w:r w:rsidRPr="00C52776">
              <w:rPr>
                <w:rFonts w:ascii="宋体" w:eastAsia="宋体" w:hAnsi="宋体" w:cs="宋体" w:hint="eastAsia"/>
                <w:kern w:val="0"/>
                <w:sz w:val="20"/>
                <w:szCs w:val="20"/>
              </w:rPr>
              <w:t>不</w:t>
            </w:r>
            <w:proofErr w:type="gramEnd"/>
            <w:r w:rsidRPr="00C52776">
              <w:rPr>
                <w:rFonts w:ascii="宋体" w:eastAsia="宋体" w:hAnsi="宋体" w:cs="宋体" w:hint="eastAsia"/>
                <w:kern w:val="0"/>
                <w:sz w:val="20"/>
                <w:szCs w:val="20"/>
              </w:rPr>
              <w:t>准予设立的，向申请人书面说明理由。</w:t>
            </w:r>
            <w:r w:rsidRPr="00C52776">
              <w:rPr>
                <w:rFonts w:ascii="宋体" w:eastAsia="宋体" w:hAnsi="宋体" w:cs="宋体" w:hint="eastAsia"/>
                <w:kern w:val="0"/>
                <w:sz w:val="20"/>
                <w:szCs w:val="20"/>
              </w:rPr>
              <w:br/>
              <w:t xml:space="preserve">    第十九条  成立三年以上并具有二十名以上执业律师的合伙律师事务所，可以设立分所。设立分所，须经拟设立分所所在地的省、自治区、直辖市人民政府司法行政部门审核。申请设立分所的，依照本法第十八条规定的程序办理。</w:t>
            </w:r>
            <w:r w:rsidRPr="00C52776">
              <w:rPr>
                <w:rFonts w:ascii="宋体" w:eastAsia="宋体" w:hAnsi="宋体" w:cs="宋体" w:hint="eastAsia"/>
                <w:kern w:val="0"/>
                <w:sz w:val="20"/>
                <w:szCs w:val="20"/>
              </w:rPr>
              <w:br/>
              <w:t xml:space="preserve">    合伙律师事务所对其分所的债务承担责任。</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819"/>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2.律师事务所分所设立许可</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2.律师事务所分所设立许可初审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384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5</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取得内地法律职业资格的香港特别行政区和澳门特别行政区居民在内地从事律师职业核准</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5</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取得内地法律职业资格的香港特别行政区和澳门特别行政区居民在内地从事律师职业核准初审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1.《国务院对确需保留的行政审批项目设定行政许可的决定》（国务院令第412号）</w:t>
            </w:r>
            <w:r w:rsidRPr="00C52776">
              <w:rPr>
                <w:rFonts w:ascii="宋体" w:eastAsia="宋体" w:hAnsi="宋体" w:cs="宋体" w:hint="eastAsia"/>
                <w:kern w:val="0"/>
                <w:sz w:val="20"/>
                <w:szCs w:val="20"/>
              </w:rPr>
              <w:br/>
              <w:t xml:space="preserve">    第70项  香港、澳门永久性居民中的中国居民申请在内地从事律师职业核准   实施机关  省级人民政府司法行政主管部门</w:t>
            </w:r>
            <w:r w:rsidRPr="00C52776">
              <w:rPr>
                <w:rFonts w:ascii="宋体" w:eastAsia="宋体" w:hAnsi="宋体" w:cs="宋体" w:hint="eastAsia"/>
                <w:kern w:val="0"/>
                <w:sz w:val="20"/>
                <w:szCs w:val="20"/>
              </w:rPr>
              <w:br/>
              <w:t xml:space="preserve">    2.《取得内地法律职业资格的香港特别行政区和澳门特别行政区居民在内地从事律师职业管理办法》（2003年司法部令第81号发布，2009年司法部令第117号修正）</w:t>
            </w:r>
            <w:r w:rsidRPr="00C52776">
              <w:rPr>
                <w:rFonts w:ascii="宋体" w:eastAsia="宋体" w:hAnsi="宋体" w:cs="宋体" w:hint="eastAsia"/>
                <w:kern w:val="0"/>
                <w:sz w:val="20"/>
                <w:szCs w:val="20"/>
              </w:rPr>
              <w:br/>
              <w:t xml:space="preserve">    第十四条　取得内地法律职业资格的香港、澳门居民在内地申请律师执业，应当依照《律师法》和司法部制定的《律师执业管理办法》的规定，向拟聘其执业的内地律师事务所住所地设区的市级或者直辖市区（县）司法行政机关提出申请，由其出具审查意见后报省级司法行政机关审核，</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是否准予申请人在内地执业的决定。</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216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6</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香港、澳门律师担任内地律师事务所法律顾问核准</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6</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香港、澳门律师担任内地律师事务所法律顾问核准初审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1.《国务院对确需保留的行政审批项目设定行政许可的决定》（国务院令第412号）</w:t>
            </w:r>
            <w:r w:rsidRPr="00C52776">
              <w:rPr>
                <w:rFonts w:ascii="宋体" w:eastAsia="宋体" w:hAnsi="宋体" w:cs="宋体" w:hint="eastAsia"/>
                <w:kern w:val="0"/>
                <w:sz w:val="20"/>
                <w:szCs w:val="20"/>
              </w:rPr>
              <w:br/>
              <w:t xml:space="preserve">    第71项  香港、澳门律师担任内地律师事务所法律顾问核准  实施机关  省级人民政府司法行政主管部门</w:t>
            </w:r>
            <w:r w:rsidRPr="00C52776">
              <w:rPr>
                <w:rFonts w:ascii="宋体" w:eastAsia="宋体" w:hAnsi="宋体" w:cs="宋体" w:hint="eastAsia"/>
                <w:kern w:val="0"/>
                <w:sz w:val="20"/>
                <w:szCs w:val="20"/>
              </w:rPr>
              <w:br/>
              <w:t xml:space="preserve">    2.《香港法律执业者和澳门执业律师受聘于内地律师事务所担任法律顾问管理办法》（2003年司法部令第82号发布）</w:t>
            </w:r>
            <w:r w:rsidRPr="00C52776">
              <w:rPr>
                <w:rFonts w:ascii="宋体" w:eastAsia="宋体" w:hAnsi="宋体" w:cs="宋体" w:hint="eastAsia"/>
                <w:kern w:val="0"/>
                <w:sz w:val="20"/>
                <w:szCs w:val="20"/>
              </w:rPr>
              <w:br/>
              <w:t xml:space="preserve">    第八条　内地律师事务所所在地的地（市）</w:t>
            </w:r>
            <w:proofErr w:type="gramStart"/>
            <w:r w:rsidRPr="00C52776">
              <w:rPr>
                <w:rFonts w:ascii="宋体" w:eastAsia="宋体" w:hAnsi="宋体" w:cs="宋体" w:hint="eastAsia"/>
                <w:kern w:val="0"/>
                <w:sz w:val="20"/>
                <w:szCs w:val="20"/>
              </w:rPr>
              <w:t>级司法</w:t>
            </w:r>
            <w:proofErr w:type="gramEnd"/>
            <w:r w:rsidRPr="00C52776">
              <w:rPr>
                <w:rFonts w:ascii="宋体" w:eastAsia="宋体" w:hAnsi="宋体" w:cs="宋体" w:hint="eastAsia"/>
                <w:kern w:val="0"/>
                <w:sz w:val="20"/>
                <w:szCs w:val="20"/>
              </w:rPr>
              <w:t>行政机关应当自收到香港法律执业者、澳门执业律师申请材料之日起10日内完成审查，出具审查意见，并连同申请材料上报省级司法行政机关。</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44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7</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香港、澳门律师事务所与内地律师事务所联营核准</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《国务院对确需保留的行政审批项目设定行政许可的决定》（国务院令第412号）</w:t>
            </w:r>
            <w:r w:rsidRPr="00C52776">
              <w:rPr>
                <w:rFonts w:ascii="宋体" w:eastAsia="宋体" w:hAnsi="宋体" w:cs="宋体" w:hint="eastAsia"/>
                <w:kern w:val="0"/>
                <w:sz w:val="20"/>
                <w:szCs w:val="20"/>
              </w:rPr>
              <w:br/>
              <w:t xml:space="preserve">    第72项  香港、澳门律师事务所与内地律师事务所联营核准  实施机关  省级人民政府司法行政主管部门</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80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8</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港澳台律师事务所驻内地或大陆代表机构及派驻代表许可（含4个子项）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1.港澳律师事务所驻内地代表机构设立许可 </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7</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台湾律师事务所</w:t>
            </w:r>
            <w:proofErr w:type="gramStart"/>
            <w:r w:rsidRPr="00C52776">
              <w:rPr>
                <w:rFonts w:ascii="宋体" w:eastAsia="宋体" w:hAnsi="宋体" w:cs="宋体" w:hint="eastAsia"/>
                <w:kern w:val="0"/>
                <w:sz w:val="20"/>
                <w:szCs w:val="20"/>
              </w:rPr>
              <w:t>驻大陆</w:t>
            </w:r>
            <w:proofErr w:type="gramEnd"/>
            <w:r w:rsidRPr="00C52776">
              <w:rPr>
                <w:rFonts w:ascii="宋体" w:eastAsia="宋体" w:hAnsi="宋体" w:cs="宋体" w:hint="eastAsia"/>
                <w:kern w:val="0"/>
                <w:sz w:val="20"/>
                <w:szCs w:val="20"/>
              </w:rPr>
              <w:t>代表机构及派驻代表许可初审（含2个子项）</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w:t>
            </w:r>
            <w:proofErr w:type="gramStart"/>
            <w:r w:rsidRPr="00C52776">
              <w:rPr>
                <w:rFonts w:ascii="宋体" w:eastAsia="宋体" w:hAnsi="宋体" w:cs="宋体" w:hint="eastAsia"/>
                <w:kern w:val="0"/>
                <w:sz w:val="20"/>
                <w:szCs w:val="20"/>
              </w:rPr>
              <w:t>台律师事务所驻大陆</w:t>
            </w:r>
            <w:proofErr w:type="gramEnd"/>
            <w:r w:rsidRPr="00C52776">
              <w:rPr>
                <w:rFonts w:ascii="宋体" w:eastAsia="宋体" w:hAnsi="宋体" w:cs="宋体" w:hint="eastAsia"/>
                <w:kern w:val="0"/>
                <w:sz w:val="20"/>
                <w:szCs w:val="20"/>
              </w:rPr>
              <w:t>代表机构设立许可初审</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1.《外国律师事务所驻华代表机构管理条例》（2005年第十届全国人民代表大会常务委员会第十四次会议通过）</w:t>
            </w:r>
            <w:r w:rsidRPr="00C52776">
              <w:rPr>
                <w:rFonts w:ascii="宋体" w:eastAsia="宋体" w:hAnsi="宋体" w:cs="宋体" w:hint="eastAsia"/>
                <w:kern w:val="0"/>
                <w:sz w:val="20"/>
                <w:szCs w:val="20"/>
              </w:rPr>
              <w:br/>
              <w:t xml:space="preserve">    第三十四条  中国的单独关税区的律师事务所在内地设立代表机构的管理办法，由国务院司法行政部门根据本条例的原则另行制定。</w:t>
            </w:r>
            <w:r w:rsidRPr="00C52776">
              <w:rPr>
                <w:rFonts w:ascii="宋体" w:eastAsia="宋体" w:hAnsi="宋体" w:cs="宋体" w:hint="eastAsia"/>
                <w:kern w:val="0"/>
                <w:sz w:val="20"/>
                <w:szCs w:val="20"/>
              </w:rPr>
              <w:br/>
              <w:t xml:space="preserve">    2.《香港、澳门特别行政区律师事务所驻内地代表机构管理办法》（2002年司法部令第70号）</w:t>
            </w:r>
            <w:r w:rsidRPr="00C52776">
              <w:rPr>
                <w:rFonts w:ascii="宋体" w:eastAsia="宋体" w:hAnsi="宋体" w:cs="宋体" w:hint="eastAsia"/>
                <w:kern w:val="0"/>
                <w:sz w:val="20"/>
                <w:szCs w:val="20"/>
              </w:rPr>
              <w:br/>
              <w:t xml:space="preserve">    第六条  港澳律师事务所在内地设立代表处、派驻代表，应当经国务院司法行政部门（以下简称司法部）许可。</w:t>
            </w:r>
            <w:r w:rsidRPr="00C52776">
              <w:rPr>
                <w:rFonts w:ascii="宋体" w:eastAsia="宋体" w:hAnsi="宋体" w:cs="宋体" w:hint="eastAsia"/>
                <w:kern w:val="0"/>
                <w:sz w:val="20"/>
                <w:szCs w:val="20"/>
              </w:rPr>
              <w:br/>
              <w:t xml:space="preserve">    3.《国务院关于取消和调整一批行政审批项目等事项的决定》（国发〔2014〕27号）</w:t>
            </w:r>
            <w:r w:rsidRPr="00C52776">
              <w:rPr>
                <w:rFonts w:ascii="宋体" w:eastAsia="宋体" w:hAnsi="宋体" w:cs="宋体" w:hint="eastAsia"/>
                <w:kern w:val="0"/>
                <w:sz w:val="20"/>
                <w:szCs w:val="20"/>
              </w:rPr>
              <w:br/>
              <w:t xml:space="preserve">    附件1  《国务院决定取消和下放管理层级的行政审批项目目录（共计53项）》 </w:t>
            </w:r>
            <w:r w:rsidRPr="00C52776">
              <w:rPr>
                <w:rFonts w:ascii="宋体" w:eastAsia="宋体" w:hAnsi="宋体" w:cs="宋体" w:hint="eastAsia"/>
                <w:kern w:val="0"/>
                <w:sz w:val="20"/>
                <w:szCs w:val="20"/>
              </w:rPr>
              <w:br/>
              <w:t xml:space="preserve">    第6项“港澳台律师事务所驻内地或大陆代表机构设立许可”、第7项“港澳台律师事务所驻内地或大陆代表机构派驻代表执业许可”，处理决定：下放至省级人民政府司法行政主管部门。</w:t>
            </w:r>
            <w:r w:rsidRPr="00C52776">
              <w:rPr>
                <w:rFonts w:ascii="宋体" w:eastAsia="宋体" w:hAnsi="宋体" w:cs="宋体" w:hint="eastAsia"/>
                <w:kern w:val="0"/>
                <w:sz w:val="20"/>
                <w:szCs w:val="20"/>
              </w:rPr>
              <w:br/>
              <w:t xml:space="preserve">    4.《司法部关于同意开展台湾地区律师事务所在福建省福州、厦门设立代表机构试点工作的通知》（</w:t>
            </w:r>
            <w:proofErr w:type="gramStart"/>
            <w:r w:rsidRPr="00C52776">
              <w:rPr>
                <w:rFonts w:ascii="宋体" w:eastAsia="宋体" w:hAnsi="宋体" w:cs="宋体" w:hint="eastAsia"/>
                <w:kern w:val="0"/>
                <w:sz w:val="20"/>
                <w:szCs w:val="20"/>
              </w:rPr>
              <w:t>司发通</w:t>
            </w:r>
            <w:proofErr w:type="gramEnd"/>
            <w:r w:rsidRPr="00C52776">
              <w:rPr>
                <w:rFonts w:ascii="宋体" w:eastAsia="宋体" w:hAnsi="宋体" w:cs="宋体" w:hint="eastAsia"/>
                <w:kern w:val="0"/>
                <w:sz w:val="20"/>
                <w:szCs w:val="20"/>
              </w:rPr>
              <w:t xml:space="preserve">〔2009〕108号） </w:t>
            </w:r>
            <w:r w:rsidRPr="00C52776">
              <w:rPr>
                <w:rFonts w:ascii="宋体" w:eastAsia="宋体" w:hAnsi="宋体" w:cs="宋体" w:hint="eastAsia"/>
                <w:kern w:val="0"/>
                <w:sz w:val="20"/>
                <w:szCs w:val="20"/>
              </w:rPr>
              <w:br/>
              <w:t xml:space="preserve">    附件  《台湾地区律师事务所在福州厦门设立代表机构试点工作实施办法》（</w:t>
            </w:r>
            <w:proofErr w:type="gramStart"/>
            <w:r w:rsidRPr="00C52776">
              <w:rPr>
                <w:rFonts w:ascii="宋体" w:eastAsia="宋体" w:hAnsi="宋体" w:cs="宋体" w:hint="eastAsia"/>
                <w:kern w:val="0"/>
                <w:sz w:val="20"/>
                <w:szCs w:val="20"/>
              </w:rPr>
              <w:t>闽司〔2009〕</w:t>
            </w:r>
            <w:proofErr w:type="gramEnd"/>
            <w:r w:rsidRPr="00C52776">
              <w:rPr>
                <w:rFonts w:ascii="宋体" w:eastAsia="宋体" w:hAnsi="宋体" w:cs="宋体" w:hint="eastAsia"/>
                <w:kern w:val="0"/>
                <w:sz w:val="20"/>
                <w:szCs w:val="20"/>
              </w:rPr>
              <w:t>108号）</w:t>
            </w:r>
            <w:r w:rsidRPr="00C52776">
              <w:rPr>
                <w:rFonts w:ascii="宋体" w:eastAsia="宋体" w:hAnsi="宋体" w:cs="宋体" w:hint="eastAsia"/>
                <w:kern w:val="0"/>
                <w:sz w:val="20"/>
                <w:szCs w:val="20"/>
              </w:rPr>
              <w:br/>
              <w:t xml:space="preserve">    第七条  台湾地区律师事务所申请设立代表</w:t>
            </w:r>
            <w:proofErr w:type="gramStart"/>
            <w:r w:rsidRPr="00C52776">
              <w:rPr>
                <w:rFonts w:ascii="宋体" w:eastAsia="宋体" w:hAnsi="宋体" w:cs="宋体" w:hint="eastAsia"/>
                <w:kern w:val="0"/>
                <w:sz w:val="20"/>
                <w:szCs w:val="20"/>
              </w:rPr>
              <w:t>处应当</w:t>
            </w:r>
            <w:proofErr w:type="gramEnd"/>
            <w:r w:rsidRPr="00C52776">
              <w:rPr>
                <w:rFonts w:ascii="宋体" w:eastAsia="宋体" w:hAnsi="宋体" w:cs="宋体" w:hint="eastAsia"/>
                <w:kern w:val="0"/>
                <w:sz w:val="20"/>
                <w:szCs w:val="20"/>
              </w:rPr>
              <w:t>向福州市或厦门市司法局提交申请材料。</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市级初审限于福州、厦门两地试点。</w:t>
            </w:r>
          </w:p>
        </w:tc>
      </w:tr>
      <w:tr w:rsidR="00C52776" w:rsidRPr="00C52776" w:rsidTr="00C52776">
        <w:trPr>
          <w:trHeight w:val="204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2.台湾地区律师事务所</w:t>
            </w:r>
            <w:proofErr w:type="gramStart"/>
            <w:r w:rsidRPr="00C52776">
              <w:rPr>
                <w:rFonts w:ascii="宋体" w:eastAsia="宋体" w:hAnsi="宋体" w:cs="宋体" w:hint="eastAsia"/>
                <w:kern w:val="0"/>
                <w:sz w:val="20"/>
                <w:szCs w:val="20"/>
              </w:rPr>
              <w:t>驻大陆</w:t>
            </w:r>
            <w:proofErr w:type="gramEnd"/>
            <w:r w:rsidRPr="00C52776">
              <w:rPr>
                <w:rFonts w:ascii="宋体" w:eastAsia="宋体" w:hAnsi="宋体" w:cs="宋体" w:hint="eastAsia"/>
                <w:kern w:val="0"/>
                <w:sz w:val="20"/>
                <w:szCs w:val="20"/>
              </w:rPr>
              <w:t xml:space="preserve">代表机构设立许可 </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92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3.港澳律师事务所驻内地代表机构派驻代表执业许可</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w:t>
            </w:r>
            <w:proofErr w:type="gramStart"/>
            <w:r w:rsidRPr="00C52776">
              <w:rPr>
                <w:rFonts w:ascii="宋体" w:eastAsia="宋体" w:hAnsi="宋体" w:cs="宋体" w:hint="eastAsia"/>
                <w:kern w:val="0"/>
                <w:sz w:val="20"/>
                <w:szCs w:val="20"/>
              </w:rPr>
              <w:t>台律师事务所驻大陆</w:t>
            </w:r>
            <w:proofErr w:type="gramEnd"/>
            <w:r w:rsidRPr="00C52776">
              <w:rPr>
                <w:rFonts w:ascii="宋体" w:eastAsia="宋体" w:hAnsi="宋体" w:cs="宋体" w:hint="eastAsia"/>
                <w:kern w:val="0"/>
                <w:sz w:val="20"/>
                <w:szCs w:val="20"/>
              </w:rPr>
              <w:t>代表机构派驻代表执业许可初审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80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4.台湾地区律师事务所</w:t>
            </w:r>
            <w:proofErr w:type="gramStart"/>
            <w:r w:rsidRPr="00C52776">
              <w:rPr>
                <w:rFonts w:ascii="宋体" w:eastAsia="宋体" w:hAnsi="宋体" w:cs="宋体" w:hint="eastAsia"/>
                <w:kern w:val="0"/>
                <w:sz w:val="20"/>
                <w:szCs w:val="20"/>
              </w:rPr>
              <w:t>驻大陆</w:t>
            </w:r>
            <w:proofErr w:type="gramEnd"/>
            <w:r w:rsidRPr="00C52776">
              <w:rPr>
                <w:rFonts w:ascii="宋体" w:eastAsia="宋体" w:hAnsi="宋体" w:cs="宋体" w:hint="eastAsia"/>
                <w:kern w:val="0"/>
                <w:sz w:val="20"/>
                <w:szCs w:val="20"/>
              </w:rPr>
              <w:t>代表机构派驻代表执业许可</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339"/>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9</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司法鉴定人延续、变更、注销（含5个子项）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1.司法鉴定人延续</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8</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司法鉴定人延续、变更、注销初审（含5个子项）</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1.司法鉴定人延续初审</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1.《福建省司法鉴定管理条例》(2014年福建省第十二届人大常委会第十一次会议通过) </w:t>
            </w:r>
            <w:r w:rsidRPr="00C52776">
              <w:rPr>
                <w:rFonts w:ascii="宋体" w:eastAsia="宋体" w:hAnsi="宋体" w:cs="宋体" w:hint="eastAsia"/>
                <w:kern w:val="0"/>
                <w:sz w:val="20"/>
                <w:szCs w:val="20"/>
              </w:rPr>
              <w:br/>
              <w:t xml:space="preserve">    第十条  申请从事司法鉴定业务的公民、法人或者其他组织，应当向所在地设区的市人民政府司法行政部门申请并提交相关材料。受理申请的部门应当自受理之日起二十日内进行审查，将审查意见和全部申请材料报送省人民政府司法行政部门。省人民政府司法行政部门应当自收到报送材料之日起二十日内予以审核，</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是否准予登记的决定，符合条件准予登记的，自</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决定之日起十日内向申请人颁发《司法鉴定人执业证》或者《司法鉴定许可证》；不符合条件</w:t>
            </w:r>
            <w:proofErr w:type="gramStart"/>
            <w:r w:rsidRPr="00C52776">
              <w:rPr>
                <w:rFonts w:ascii="宋体" w:eastAsia="宋体" w:hAnsi="宋体" w:cs="宋体" w:hint="eastAsia"/>
                <w:kern w:val="0"/>
                <w:sz w:val="20"/>
                <w:szCs w:val="20"/>
              </w:rPr>
              <w:t>不</w:t>
            </w:r>
            <w:proofErr w:type="gramEnd"/>
            <w:r w:rsidRPr="00C52776">
              <w:rPr>
                <w:rFonts w:ascii="宋体" w:eastAsia="宋体" w:hAnsi="宋体" w:cs="宋体" w:hint="eastAsia"/>
                <w:kern w:val="0"/>
                <w:sz w:val="20"/>
                <w:szCs w:val="20"/>
              </w:rPr>
              <w:t>准予登记的，书面通知申请人并说明理由。</w:t>
            </w:r>
            <w:r w:rsidRPr="00C52776">
              <w:rPr>
                <w:rFonts w:ascii="宋体" w:eastAsia="宋体" w:hAnsi="宋体" w:cs="宋体" w:hint="eastAsia"/>
                <w:kern w:val="0"/>
                <w:sz w:val="20"/>
                <w:szCs w:val="20"/>
              </w:rPr>
              <w:br/>
              <w:t xml:space="preserve">    2.《司法鉴定人登记管理办法》(2005年司法部令第96号)</w:t>
            </w:r>
            <w:r w:rsidRPr="00C52776">
              <w:rPr>
                <w:rFonts w:ascii="宋体" w:eastAsia="宋体" w:hAnsi="宋体" w:cs="宋体" w:hint="eastAsia"/>
                <w:kern w:val="0"/>
                <w:sz w:val="20"/>
                <w:szCs w:val="20"/>
              </w:rPr>
              <w:br/>
              <w:t xml:space="preserve">    第十八条  司法鉴定人要求变更有关登记事项的，应当及时通过所在司法鉴定机构向原负责登记的司法行政机关提交变更登记申请书和相关材料，经审核符合本办法规定的，司法行政机关应当依法办理变更登记手续。</w:t>
            </w:r>
            <w:r w:rsidRPr="00C52776">
              <w:rPr>
                <w:rFonts w:ascii="宋体" w:eastAsia="宋体" w:hAnsi="宋体" w:cs="宋体" w:hint="eastAsia"/>
                <w:kern w:val="0"/>
                <w:sz w:val="20"/>
                <w:szCs w:val="20"/>
              </w:rPr>
              <w:br/>
              <w:t xml:space="preserve">　　第十九条  《司法鉴定人执业证》使用期限届满后，需要继续执业的，司法鉴定人应当在使用期限届满三十日前通过所在司法鉴定机构，向原负责登记的司法行政机关提出延续申请，司法行政机关依法审核办理。延续申请的条件和需要提交的材料按照本办法第十二条、第十三条、第十四条、第十五条的规定执行。</w:t>
            </w:r>
            <w:r w:rsidRPr="00C52776">
              <w:rPr>
                <w:rFonts w:ascii="宋体" w:eastAsia="宋体" w:hAnsi="宋体" w:cs="宋体" w:hint="eastAsia"/>
                <w:kern w:val="0"/>
                <w:sz w:val="20"/>
                <w:szCs w:val="20"/>
              </w:rPr>
              <w:br/>
              <w:t xml:space="preserve">　　不申请延续的司法鉴定人，《司法鉴定人执业证》使用期限届满后，由原负责登记的司法行政机关办理注销登记手续。</w:t>
            </w:r>
            <w:r w:rsidRPr="00C52776">
              <w:rPr>
                <w:rFonts w:ascii="宋体" w:eastAsia="宋体" w:hAnsi="宋体" w:cs="宋体" w:hint="eastAsia"/>
                <w:kern w:val="0"/>
                <w:sz w:val="20"/>
                <w:szCs w:val="20"/>
              </w:rPr>
              <w:br/>
              <w:t xml:space="preserve">　　第二十条  司法鉴定人有下列情形之一的，原负责登记的司法行政机关应当依法办理注销登记手续：(</w:t>
            </w:r>
            <w:proofErr w:type="gramStart"/>
            <w:r w:rsidRPr="00C52776">
              <w:rPr>
                <w:rFonts w:ascii="宋体" w:eastAsia="宋体" w:hAnsi="宋体" w:cs="宋体" w:hint="eastAsia"/>
                <w:kern w:val="0"/>
                <w:sz w:val="20"/>
                <w:szCs w:val="20"/>
              </w:rPr>
              <w:t>一</w:t>
            </w:r>
            <w:proofErr w:type="gramEnd"/>
            <w:r w:rsidRPr="00C52776">
              <w:rPr>
                <w:rFonts w:ascii="宋体" w:eastAsia="宋体" w:hAnsi="宋体" w:cs="宋体" w:hint="eastAsia"/>
                <w:kern w:val="0"/>
                <w:sz w:val="20"/>
                <w:szCs w:val="20"/>
              </w:rPr>
              <w:t>)依法申请终止司法鉴定活动的；(二)所在司法鉴定机构注销或者被撤销的；(三)《司法鉴定人执业证》使用期限届满未申请延续的；(四)法律、法规规定的其他情形。</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50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2.司法鉴定人执业类别变更</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2.司法鉴定人执业类别变更初审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68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3.司法鉴定人职称变更</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3.司法鉴定人职称变更初审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62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4.司法鉴定人执业机构变更</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4.司法鉴定人执业机构变更初审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B579EF">
        <w:trPr>
          <w:trHeight w:val="1688"/>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5.司法鉴定人注销</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5.司法鉴定人注销初审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B579EF">
        <w:trPr>
          <w:trHeight w:val="2548"/>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10</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司法鉴定机构延续、变更、注销（含4个子项）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1.司法鉴定机构及分支机构延续</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9</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司法鉴定机构延续、变更、注销初审（含4个子项）</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1.司法鉴定机构及分支机构延续初审</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1.《福建省司法鉴定管理条例》(2014年福建省第十二届人大常委会第十一次会议通过)</w:t>
            </w:r>
            <w:r w:rsidRPr="00C52776">
              <w:rPr>
                <w:rFonts w:ascii="宋体" w:eastAsia="宋体" w:hAnsi="宋体" w:cs="宋体" w:hint="eastAsia"/>
                <w:kern w:val="0"/>
                <w:sz w:val="20"/>
                <w:szCs w:val="20"/>
              </w:rPr>
              <w:br/>
              <w:t xml:space="preserve">    第十条  申请从事司法鉴定业务的公民、法人或者其他组织，应当向所在地设区的市人民政府司法行政部门申请并提交相关材料。受理申请的部门应当自受理之日起二十日内进行审查，将审查意见和全部申请材料报送省人民政府司法行政部门。省人民政府司法行政部门应当自收到报送材料之日起二十日内予以审核，</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是否准予登记的决定，符合条件准予登记的，自</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决定之日起十日内向申请人颁发《司法鉴定人执业证》或者《司法鉴定许可证》；不符合条件</w:t>
            </w:r>
            <w:proofErr w:type="gramStart"/>
            <w:r w:rsidRPr="00C52776">
              <w:rPr>
                <w:rFonts w:ascii="宋体" w:eastAsia="宋体" w:hAnsi="宋体" w:cs="宋体" w:hint="eastAsia"/>
                <w:kern w:val="0"/>
                <w:sz w:val="20"/>
                <w:szCs w:val="20"/>
              </w:rPr>
              <w:t>不</w:t>
            </w:r>
            <w:proofErr w:type="gramEnd"/>
            <w:r w:rsidRPr="00C52776">
              <w:rPr>
                <w:rFonts w:ascii="宋体" w:eastAsia="宋体" w:hAnsi="宋体" w:cs="宋体" w:hint="eastAsia"/>
                <w:kern w:val="0"/>
                <w:sz w:val="20"/>
                <w:szCs w:val="20"/>
              </w:rPr>
              <w:t xml:space="preserve">准予登记的，书面通知申请人并说明理由。 </w:t>
            </w:r>
            <w:r w:rsidRPr="00C52776">
              <w:rPr>
                <w:rFonts w:ascii="宋体" w:eastAsia="宋体" w:hAnsi="宋体" w:cs="宋体" w:hint="eastAsia"/>
                <w:kern w:val="0"/>
                <w:sz w:val="20"/>
                <w:szCs w:val="20"/>
              </w:rPr>
              <w:br/>
              <w:t xml:space="preserve">    2.《司法鉴定机构登记管理办法》（2005年司法部令第95号）</w:t>
            </w:r>
            <w:r w:rsidRPr="00C52776">
              <w:rPr>
                <w:rFonts w:ascii="宋体" w:eastAsia="宋体" w:hAnsi="宋体" w:cs="宋体" w:hint="eastAsia"/>
                <w:kern w:val="0"/>
                <w:sz w:val="20"/>
                <w:szCs w:val="20"/>
              </w:rPr>
              <w:br/>
              <w:t xml:space="preserve">    第二十四条  司法鉴定机构要求变更有关登记事项的，应当及时向原负责登记的司法行政机关提交变更登记申请书和相关材料，经审核符合本办法规定的，司法行政机关应当依法办理变更登记手续。</w:t>
            </w:r>
            <w:r w:rsidRPr="00C52776">
              <w:rPr>
                <w:rFonts w:ascii="宋体" w:eastAsia="宋体" w:hAnsi="宋体" w:cs="宋体" w:hint="eastAsia"/>
                <w:kern w:val="0"/>
                <w:sz w:val="20"/>
                <w:szCs w:val="20"/>
              </w:rPr>
              <w:br/>
              <w:t xml:space="preserve">    第二十六条  《司法鉴定许可证》使用期限届满后，需要延续的，司法鉴定机构应当在使用期限届满三十日前，向原负责登记的司法行政机关提出延续申请，司法行政机关依法审核办理。延续的条件和需要提交的申请材料按照本办法第三章申请登记的有关规定执行。</w:t>
            </w:r>
            <w:r w:rsidRPr="00C52776">
              <w:rPr>
                <w:rFonts w:ascii="宋体" w:eastAsia="宋体" w:hAnsi="宋体" w:cs="宋体" w:hint="eastAsia"/>
                <w:kern w:val="0"/>
                <w:sz w:val="20"/>
                <w:szCs w:val="20"/>
              </w:rPr>
              <w:br/>
              <w:t xml:space="preserve">　　不申请延续的司法鉴定机构，《司法鉴定许可证》使用期限届满后，由原负责登记的司法行政机关办理注销登记手续。</w:t>
            </w:r>
            <w:r w:rsidRPr="00C52776">
              <w:rPr>
                <w:rFonts w:ascii="宋体" w:eastAsia="宋体" w:hAnsi="宋体" w:cs="宋体" w:hint="eastAsia"/>
                <w:kern w:val="0"/>
                <w:sz w:val="20"/>
                <w:szCs w:val="20"/>
              </w:rPr>
              <w:br/>
              <w:t xml:space="preserve">　　第二十七条  司法鉴定机构有下列情形之一的，原负责登记的司法行政机关应当依法办理注销登记手续：(</w:t>
            </w:r>
            <w:proofErr w:type="gramStart"/>
            <w:r w:rsidRPr="00C52776">
              <w:rPr>
                <w:rFonts w:ascii="宋体" w:eastAsia="宋体" w:hAnsi="宋体" w:cs="宋体" w:hint="eastAsia"/>
                <w:kern w:val="0"/>
                <w:sz w:val="20"/>
                <w:szCs w:val="20"/>
              </w:rPr>
              <w:t>一</w:t>
            </w:r>
            <w:proofErr w:type="gramEnd"/>
            <w:r w:rsidRPr="00C52776">
              <w:rPr>
                <w:rFonts w:ascii="宋体" w:eastAsia="宋体" w:hAnsi="宋体" w:cs="宋体" w:hint="eastAsia"/>
                <w:kern w:val="0"/>
                <w:sz w:val="20"/>
                <w:szCs w:val="20"/>
              </w:rPr>
              <w:t>)依法申请终止司法鉴定活动的；(二)自愿解散或者停业的；　(三)登记事项发生变化，不符合设立条件的；(四)《司法鉴定许可证》使用期限届满未申请延续的；(五)法律、法规规定的其他情形。</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80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2.司法鉴定机构及分支机构执业类别变更</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2.司法鉴定机构及分支机构执业类别变更初审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318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3.司法鉴定机构及分支机构变更（法定代表人、机构负责人、名称、住址、注册资产等）</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3.司法鉴定机构及分支机构变更（法定代表人、机构负责人、名称、住址、注册资产等）初审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482"/>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4.司法鉴定机构及分支机构注销</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4.司法鉴定机构及分支机构注销初审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93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11</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律师事务所变更（含8个子项）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1.律师事务所变更名称</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10</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律师事务所变更初审（含8个子项）</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1.律师事务所变更名称初审</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《律师事务所管理办法》（2008年司法部令第111号发布，2016年司法部令第133号修订）</w:t>
            </w:r>
            <w:r w:rsidRPr="00C52776">
              <w:rPr>
                <w:rFonts w:ascii="宋体" w:eastAsia="宋体" w:hAnsi="宋体" w:cs="宋体" w:hint="eastAsia"/>
                <w:kern w:val="0"/>
                <w:sz w:val="20"/>
                <w:szCs w:val="20"/>
              </w:rPr>
              <w:br/>
              <w:t xml:space="preserve">    第二十六条　律师事务所变更名称、负责人、章程、合伙协议的，应当经所在地设区的市级或者直辖市的区（县）司法行政机关审查后报原审核机关批准。具体办法按律师事务所设立许可程序办理。</w:t>
            </w:r>
            <w:r w:rsidRPr="00C52776">
              <w:rPr>
                <w:rFonts w:ascii="宋体" w:eastAsia="宋体" w:hAnsi="宋体" w:cs="宋体" w:hint="eastAsia"/>
                <w:kern w:val="0"/>
                <w:sz w:val="20"/>
                <w:szCs w:val="20"/>
              </w:rPr>
              <w:br/>
              <w:t xml:space="preserve">    律师事务所变更住所、合伙人的，应当自变更之日起十五日内经所在地设区的市级或者直辖市的区（县）司法行政机关报原审核机关备案。</w:t>
            </w:r>
            <w:r w:rsidRPr="00C52776">
              <w:rPr>
                <w:rFonts w:ascii="宋体" w:eastAsia="宋体" w:hAnsi="宋体" w:cs="宋体" w:hint="eastAsia"/>
                <w:kern w:val="0"/>
                <w:sz w:val="20"/>
                <w:szCs w:val="20"/>
              </w:rPr>
              <w:br/>
              <w:t xml:space="preserve">    第二十七条  律师事务所跨县、不设区的市、市辖区变更住所，需要相应变更负责对其实施日常监督管理的司法行政机关的，应当在办理备案手续后，由其所在地设区的市级司法行政机关或者直辖市司法行政机关将有关变更情况通知律师事务所迁入地的县级司法行政机关。</w:t>
            </w:r>
            <w:r w:rsidRPr="00C52776">
              <w:rPr>
                <w:rFonts w:ascii="宋体" w:eastAsia="宋体" w:hAnsi="宋体" w:cs="宋体" w:hint="eastAsia"/>
                <w:kern w:val="0"/>
                <w:sz w:val="20"/>
                <w:szCs w:val="20"/>
              </w:rPr>
              <w:br/>
              <w:t xml:space="preserve">    律师事务所拟将住所迁移其他省、自治区、直辖市的，应当按注销原律师事务所、设立新的律师事务所的程序办理。</w:t>
            </w:r>
            <w:r w:rsidRPr="00C52776">
              <w:rPr>
                <w:rFonts w:ascii="宋体" w:eastAsia="宋体" w:hAnsi="宋体" w:cs="宋体" w:hint="eastAsia"/>
                <w:kern w:val="0"/>
                <w:sz w:val="20"/>
                <w:szCs w:val="20"/>
              </w:rPr>
              <w:br/>
              <w:t xml:space="preserve">    第二十九条  律师事务所变更组织形式的，应当在自行依法处理好业务衔接、人员安排、资产处置、债务承担等事务并对章程、合伙协议</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相应修改后，方可按照本办法第二十六条第一款的规定申请变更。</w:t>
            </w:r>
            <w:r w:rsidRPr="00C52776">
              <w:rPr>
                <w:rFonts w:ascii="宋体" w:eastAsia="宋体" w:hAnsi="宋体" w:cs="宋体" w:hint="eastAsia"/>
                <w:kern w:val="0"/>
                <w:sz w:val="20"/>
                <w:szCs w:val="20"/>
              </w:rPr>
              <w:br/>
              <w:t xml:space="preserve">    第三十七条第二款  派驻分所律师，参照《律师执业管理办法》有关律师变更执业机构的规定办理，由准予设立分所的省、自治区、直辖市司法行政机关予以换发执业证书，原执业证书交回原颁证机关；分所聘用律师，依照《律师执业管理办法》规定的申请律师执业许可或者变更执业机构的程序办理。</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93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2.律师事务所变更负责人</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2.律师事务所变更负责人初审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93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3.律师事务所变更章程</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3.律师事务所变更章程初审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96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4.律师事务所变更合伙协议</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4.律师事务所变更合伙协议初审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93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5.律师事务所变更住所</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5.律师事务所变更住所初审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93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6.律师事务所变更合伙人</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6.律师事务所变更合伙人初审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96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7.律师事务所变更组织形式</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7.律师事务所变更组织形式初审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96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8.律师事务所分所变更派驻律师</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8.律师事务所分所变更派驻律师初审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216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12</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律师执业证（律师工作证）损毁换证</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11</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律师执业证（律师工作证）损毁换证初审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《律师和律师事务所执业证书管理办法》（2009年司法部令第119号）　</w:t>
            </w:r>
            <w:r w:rsidRPr="00C52776">
              <w:rPr>
                <w:rFonts w:ascii="宋体" w:eastAsia="宋体" w:hAnsi="宋体" w:cs="宋体" w:hint="eastAsia"/>
                <w:kern w:val="0"/>
                <w:sz w:val="20"/>
                <w:szCs w:val="20"/>
              </w:rPr>
              <w:br/>
              <w:t xml:space="preserve">    第十条  律师、律师事务所因执业证书损毁等原因，导致执业证书无法使用的，应当申请换发执业证书。</w:t>
            </w:r>
            <w:r w:rsidRPr="00C52776">
              <w:rPr>
                <w:rFonts w:ascii="宋体" w:eastAsia="宋体" w:hAnsi="宋体" w:cs="宋体" w:hint="eastAsia"/>
                <w:kern w:val="0"/>
                <w:sz w:val="20"/>
                <w:szCs w:val="20"/>
              </w:rPr>
              <w:br/>
              <w:t xml:space="preserve">　　换发执业证书，应当向设区的市级或者直辖市的区（县）司法行政机关提出申请，由其在收到申请之日起5日内完成审查，并上报原发证机关。原发证机关应当自收到申请之日起10日内完成审查，符合规定的，为申请人换发执业证书；不符合规定的，不予换发执业证书，并向申请人说明理由。</w:t>
            </w:r>
            <w:r w:rsidRPr="00C52776">
              <w:rPr>
                <w:rFonts w:ascii="宋体" w:eastAsia="宋体" w:hAnsi="宋体" w:cs="宋体" w:hint="eastAsia"/>
                <w:kern w:val="0"/>
                <w:sz w:val="20"/>
                <w:szCs w:val="20"/>
              </w:rPr>
              <w:br/>
              <w:t xml:space="preserve">    准予换发执业证书的，申请人在领取新的执业证书时，应当将原执业证书交回原发证机关。</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264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13</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律师执业证（律师工作证）遗失补证</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12</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律师执业证（律师工作证）遗失补证初审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《律师和律师事务所执业证书管理办法》（2009年司法部令第119号）　</w:t>
            </w:r>
            <w:r w:rsidRPr="00C52776">
              <w:rPr>
                <w:rFonts w:ascii="宋体" w:eastAsia="宋体" w:hAnsi="宋体" w:cs="宋体" w:hint="eastAsia"/>
                <w:kern w:val="0"/>
                <w:sz w:val="20"/>
                <w:szCs w:val="20"/>
              </w:rPr>
              <w:br/>
              <w:t xml:space="preserve">    第十条第二款  换发执业证书，应当向设区的市级或者直辖市的区（县）司法行政机关提出申请，由其在收到申请之日起5日内完成审查，并上报原发证机关。原发证机关应当自收到申请之日起10日内完成审查，符合规定的，为申请人换发执业证书；不符合规定的，不予换发执业证书，并向申请人说明理由。    </w:t>
            </w:r>
            <w:r w:rsidRPr="00C52776">
              <w:rPr>
                <w:rFonts w:ascii="宋体" w:eastAsia="宋体" w:hAnsi="宋体" w:cs="宋体" w:hint="eastAsia"/>
                <w:kern w:val="0"/>
                <w:sz w:val="20"/>
                <w:szCs w:val="20"/>
              </w:rPr>
              <w:br/>
              <w:t xml:space="preserve">    第十一条  执业证书遗失的，律师或者律师事务所应当及时报告所在地县（区）司法行政机关，并在省级以上报刊或者发证机关指定网站上刊登遗失声明。遗失声明应当载明遗失的执业证书的种类、持证人姓名（名称）、执业证号和执业证书流水号。</w:t>
            </w:r>
            <w:r w:rsidRPr="00C52776">
              <w:rPr>
                <w:rFonts w:ascii="宋体" w:eastAsia="宋体" w:hAnsi="宋体" w:cs="宋体" w:hint="eastAsia"/>
                <w:kern w:val="0"/>
                <w:sz w:val="20"/>
                <w:szCs w:val="20"/>
              </w:rPr>
              <w:br/>
              <w:t xml:space="preserve">　　律师、律师事务所申请补发执业证书的，按照本办法第十条第二款规定的程序办理。申请时应当同时提交已刊登遗失声明的证明材料。</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2419"/>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14</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律师事务所注销（含分所）</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13</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律师事务所注销（含分所）初审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1.《律师法》</w:t>
            </w:r>
            <w:r w:rsidRPr="00C52776">
              <w:rPr>
                <w:rFonts w:ascii="宋体" w:eastAsia="宋体" w:hAnsi="宋体" w:cs="宋体" w:hint="eastAsia"/>
                <w:kern w:val="0"/>
                <w:sz w:val="20"/>
                <w:szCs w:val="20"/>
              </w:rPr>
              <w:br/>
              <w:t xml:space="preserve">    第二十二条第二款  律师事务所终止的，由颁发执业证书的部门注销该律师事务所的执业证书。</w:t>
            </w:r>
            <w:r w:rsidRPr="00C52776">
              <w:rPr>
                <w:rFonts w:ascii="宋体" w:eastAsia="宋体" w:hAnsi="宋体" w:cs="宋体" w:hint="eastAsia"/>
                <w:kern w:val="0"/>
                <w:sz w:val="20"/>
                <w:szCs w:val="20"/>
              </w:rPr>
              <w:br/>
              <w:t xml:space="preserve">    2.《律师事务所管理办法》（2008年司法部令第111号发布，2016年司法部令第133号修订）</w:t>
            </w:r>
            <w:r w:rsidRPr="00C52776">
              <w:rPr>
                <w:rFonts w:ascii="宋体" w:eastAsia="宋体" w:hAnsi="宋体" w:cs="宋体" w:hint="eastAsia"/>
                <w:kern w:val="0"/>
                <w:sz w:val="20"/>
                <w:szCs w:val="20"/>
              </w:rPr>
              <w:br/>
              <w:t xml:space="preserve">    第三十二条第三款  律师事务所应当在清算结束后十五日内向所在地设区的市级或者直辖市的区（县）司法行政机关提交注销申请书、清算报告、本所执业许可证以及其他有关材料，由其出具审查意见后连同全部注销申请材料报原审核机关审核，办理注销手续。</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384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15</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律师执业证注销</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14</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律师执业证注销初审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1.《律师法》</w:t>
            </w:r>
            <w:r w:rsidRPr="00C52776">
              <w:rPr>
                <w:rFonts w:ascii="宋体" w:eastAsia="宋体" w:hAnsi="宋体" w:cs="宋体" w:hint="eastAsia"/>
                <w:kern w:val="0"/>
                <w:sz w:val="20"/>
                <w:szCs w:val="20"/>
              </w:rPr>
              <w:br/>
              <w:t xml:space="preserve">    第二十三条  律师有下列情形之一的，由其执业地的原审核颁证机关收回、注销其律师执业证书：(</w:t>
            </w:r>
            <w:proofErr w:type="gramStart"/>
            <w:r w:rsidRPr="00C52776">
              <w:rPr>
                <w:rFonts w:ascii="宋体" w:eastAsia="宋体" w:hAnsi="宋体" w:cs="宋体" w:hint="eastAsia"/>
                <w:kern w:val="0"/>
                <w:sz w:val="20"/>
                <w:szCs w:val="20"/>
              </w:rPr>
              <w:t>一</w:t>
            </w:r>
            <w:proofErr w:type="gramEnd"/>
            <w:r w:rsidRPr="00C52776">
              <w:rPr>
                <w:rFonts w:ascii="宋体" w:eastAsia="宋体" w:hAnsi="宋体" w:cs="宋体" w:hint="eastAsia"/>
                <w:kern w:val="0"/>
                <w:sz w:val="20"/>
                <w:szCs w:val="20"/>
              </w:rPr>
              <w:t>)受到吊销律师执业证书处罚的；(二)原准予执业的决定被依法撤销的；(三)因本人不再从事律师职业申请注销的；(四)因与所在律师事务所解除聘用合同或者所在的律师事务所被注销，在六个月内未被其他律师事务所聘用的；(五)因其他原因终止律师执业的。</w:t>
            </w:r>
            <w:r w:rsidRPr="00C52776">
              <w:rPr>
                <w:rFonts w:ascii="宋体" w:eastAsia="宋体" w:hAnsi="宋体" w:cs="宋体" w:hint="eastAsia"/>
                <w:kern w:val="0"/>
                <w:sz w:val="20"/>
                <w:szCs w:val="20"/>
              </w:rPr>
              <w:br/>
              <w:t xml:space="preserve">    2.《律师和律师事务所执业证书管理办法》（2009年司法部令第119号）</w:t>
            </w:r>
            <w:r w:rsidRPr="00C52776">
              <w:rPr>
                <w:rFonts w:ascii="宋体" w:eastAsia="宋体" w:hAnsi="宋体" w:cs="宋体" w:hint="eastAsia"/>
                <w:kern w:val="0"/>
                <w:sz w:val="20"/>
                <w:szCs w:val="20"/>
              </w:rPr>
              <w:br/>
              <w:t xml:space="preserve">    第十五条  律师、律师事务所被依法撤销执业许可或者被吊销执业证书的，由</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撤销或者处罚决定的司法行政机关或者由其委托的下一级司法行政机关在宣布或者送达撤销或者处罚决定时收缴该律师、律师事务所的执业证书，并依照规定程序予以注销。</w:t>
            </w:r>
            <w:r w:rsidRPr="00C52776">
              <w:rPr>
                <w:rFonts w:ascii="宋体" w:eastAsia="宋体" w:hAnsi="宋体" w:cs="宋体" w:hint="eastAsia"/>
                <w:kern w:val="0"/>
                <w:sz w:val="20"/>
                <w:szCs w:val="20"/>
              </w:rPr>
              <w:br/>
              <w:t xml:space="preserve">　　律师、律师事务所因其他原因终止执业，需要注销其执业证书的，该律师、律师事务所应当将执业证书上交其所在地县（区）司法行政机关，由其按照规定程序交原发证机关予以注销。</w:t>
            </w:r>
            <w:r w:rsidRPr="00C52776">
              <w:rPr>
                <w:rFonts w:ascii="宋体" w:eastAsia="宋体" w:hAnsi="宋体" w:cs="宋体" w:hint="eastAsia"/>
                <w:kern w:val="0"/>
                <w:sz w:val="20"/>
                <w:szCs w:val="20"/>
              </w:rPr>
              <w:br/>
              <w:t xml:space="preserve">　　律师、律师事务所被撤销执业许可、被吊销执业证书或者因其他原因终止执业，拒不上交执业证书的，由原发证机关公告注销其执业证书。</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182"/>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16</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核（换）发公职律师工作证（含3</w:t>
            </w:r>
            <w:r w:rsidRPr="00C52776">
              <w:rPr>
                <w:rFonts w:ascii="宋体" w:eastAsia="宋体" w:hAnsi="宋体" w:cs="宋体" w:hint="eastAsia"/>
                <w:kern w:val="0"/>
                <w:sz w:val="20"/>
                <w:szCs w:val="20"/>
              </w:rPr>
              <w:lastRenderedPageBreak/>
              <w:t>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lastRenderedPageBreak/>
              <w:t>1.首次申领公职律师工作证</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w:t>
            </w:r>
            <w:r w:rsidRPr="00C52776">
              <w:rPr>
                <w:rFonts w:ascii="宋体" w:eastAsia="宋体" w:hAnsi="宋体" w:cs="宋体" w:hint="eastAsia"/>
                <w:kern w:val="0"/>
                <w:sz w:val="20"/>
                <w:szCs w:val="20"/>
              </w:rPr>
              <w:lastRenderedPageBreak/>
              <w:t>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15</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核（换）发公职律师工作证初审（含</w:t>
            </w:r>
            <w:r w:rsidRPr="00C52776">
              <w:rPr>
                <w:rFonts w:ascii="宋体" w:eastAsia="宋体" w:hAnsi="宋体" w:cs="宋体" w:hint="eastAsia"/>
                <w:kern w:val="0"/>
                <w:sz w:val="20"/>
                <w:szCs w:val="20"/>
              </w:rPr>
              <w:lastRenderedPageBreak/>
              <w:t>3个子项）</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lastRenderedPageBreak/>
              <w:t>1.首次申领公职律师工作证初审</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w:t>
            </w:r>
            <w:r w:rsidRPr="00C52776">
              <w:rPr>
                <w:rFonts w:ascii="宋体" w:eastAsia="宋体" w:hAnsi="宋体" w:cs="宋体" w:hint="eastAsia"/>
                <w:kern w:val="0"/>
                <w:sz w:val="20"/>
                <w:szCs w:val="20"/>
              </w:rPr>
              <w:lastRenderedPageBreak/>
              <w:t>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1.《律师法》</w:t>
            </w:r>
            <w:r w:rsidRPr="00C52776">
              <w:rPr>
                <w:rFonts w:ascii="宋体" w:eastAsia="宋体" w:hAnsi="宋体" w:cs="宋体" w:hint="eastAsia"/>
                <w:kern w:val="0"/>
                <w:sz w:val="20"/>
                <w:szCs w:val="20"/>
              </w:rPr>
              <w:br/>
              <w:t xml:space="preserve">    第六条  申请律师执业，应当向设区的市级或者直辖市的区人民政府司法行政部门提出申请，并提交下列材料：（一）国家统一司法考试合格证书；（二）律师协会出具的申请人实习考核合格的材料；（三）申请人的身份证明；（四）律师事务所出具的同意接收申请人的证明。</w:t>
            </w:r>
            <w:r w:rsidRPr="00C52776">
              <w:rPr>
                <w:rFonts w:ascii="宋体" w:eastAsia="宋体" w:hAnsi="宋体" w:cs="宋体" w:hint="eastAsia"/>
                <w:kern w:val="0"/>
                <w:sz w:val="20"/>
                <w:szCs w:val="20"/>
              </w:rPr>
              <w:br/>
            </w:r>
            <w:r w:rsidRPr="00C52776">
              <w:rPr>
                <w:rFonts w:ascii="宋体" w:eastAsia="宋体" w:hAnsi="宋体" w:cs="宋体" w:hint="eastAsia"/>
                <w:kern w:val="0"/>
                <w:sz w:val="20"/>
                <w:szCs w:val="20"/>
              </w:rPr>
              <w:lastRenderedPageBreak/>
              <w:t xml:space="preserve">    2.《司法部关于开展公职律师试点工作的意见》（</w:t>
            </w:r>
            <w:proofErr w:type="gramStart"/>
            <w:r w:rsidRPr="00C52776">
              <w:rPr>
                <w:rFonts w:ascii="宋体" w:eastAsia="宋体" w:hAnsi="宋体" w:cs="宋体" w:hint="eastAsia"/>
                <w:kern w:val="0"/>
                <w:sz w:val="20"/>
                <w:szCs w:val="20"/>
              </w:rPr>
              <w:t>司发通</w:t>
            </w:r>
            <w:proofErr w:type="gramEnd"/>
            <w:r w:rsidRPr="00C52776">
              <w:rPr>
                <w:rFonts w:ascii="宋体" w:eastAsia="宋体" w:hAnsi="宋体" w:cs="宋体" w:hint="eastAsia"/>
                <w:kern w:val="0"/>
                <w:sz w:val="20"/>
                <w:szCs w:val="20"/>
              </w:rPr>
              <w:t>〔2002〕80号）</w:t>
            </w:r>
            <w:r w:rsidRPr="00C52776">
              <w:rPr>
                <w:rFonts w:ascii="宋体" w:eastAsia="宋体" w:hAnsi="宋体" w:cs="宋体" w:hint="eastAsia"/>
                <w:kern w:val="0"/>
                <w:sz w:val="20"/>
                <w:szCs w:val="20"/>
              </w:rPr>
              <w:br/>
              <w:t xml:space="preserve">    三、公职律师队伍的管理。（一）公职律师由所在单位管理，司法行政机关负责其资质管理和业务指导。（二）公职律师执业应取得公职律师执业证。试点期间，公职律师执业证（试行）由司法部统一印制，由省、自治区、直辖市司法厅（局）颁发。（三）申请公职律师执业证，由符合上述任职条件的人员提出申请，经工作单位批准后，报经所在地司法行政机关审核，再由审核同意的司法行政机关报省、自治区、直辖市司法厅（局）审批。司法厅（局）应在15日内</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批准或不批准的决定。……</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lastRenderedPageBreak/>
              <w:t>属于试点工作。</w:t>
            </w:r>
          </w:p>
        </w:tc>
      </w:tr>
      <w:tr w:rsidR="00C52776" w:rsidRPr="00C52776" w:rsidTr="00C52776">
        <w:trPr>
          <w:trHeight w:val="1339"/>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2.公职律师变更执业机构</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2.公职律师变更执业机构初审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56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3.重新申领公职律师工作证</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3.重新申领公职律师工作证初审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945"/>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17</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核（换）发公司律师工作证（含3个子项）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1.首次申领公司律师工作证</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16</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核（换）发公司律师工作证初审（含3个子项）</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1.首次申领公司律师工作证初审</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1.《律师法》</w:t>
            </w:r>
            <w:r w:rsidRPr="00C52776">
              <w:rPr>
                <w:rFonts w:ascii="宋体" w:eastAsia="宋体" w:hAnsi="宋体" w:cs="宋体" w:hint="eastAsia"/>
                <w:kern w:val="0"/>
                <w:sz w:val="20"/>
                <w:szCs w:val="20"/>
              </w:rPr>
              <w:br/>
              <w:t xml:space="preserve">    第六条  申请律师执业，应当向设区的市级或者直辖市的区人民政府司法行政部门提出申请，并提交下列材料：（一）国家统一司法考试合格证书；（二）律师协会出具的申请人实习考核合格的材料（三）申请人的身份证明；（四）律师事务所出具的同意接收申请人的证明。 </w:t>
            </w:r>
            <w:r w:rsidRPr="00C52776">
              <w:rPr>
                <w:rFonts w:ascii="宋体" w:eastAsia="宋体" w:hAnsi="宋体" w:cs="宋体" w:hint="eastAsia"/>
                <w:kern w:val="0"/>
                <w:sz w:val="20"/>
                <w:szCs w:val="20"/>
              </w:rPr>
              <w:br/>
              <w:t xml:space="preserve">    2.《司法部关于开展公司律师试点工作的意见》(</w:t>
            </w:r>
            <w:proofErr w:type="gramStart"/>
            <w:r w:rsidRPr="00C52776">
              <w:rPr>
                <w:rFonts w:ascii="宋体" w:eastAsia="宋体" w:hAnsi="宋体" w:cs="宋体" w:hint="eastAsia"/>
                <w:kern w:val="0"/>
                <w:sz w:val="20"/>
                <w:szCs w:val="20"/>
              </w:rPr>
              <w:t>司发通</w:t>
            </w:r>
            <w:proofErr w:type="gramEnd"/>
            <w:r w:rsidRPr="00C52776">
              <w:rPr>
                <w:rFonts w:ascii="宋体" w:eastAsia="宋体" w:hAnsi="宋体" w:cs="宋体" w:hint="eastAsia"/>
                <w:kern w:val="0"/>
                <w:sz w:val="20"/>
                <w:szCs w:val="20"/>
              </w:rPr>
              <w:t>〔2002〕79号）</w:t>
            </w:r>
            <w:r w:rsidRPr="00C52776">
              <w:rPr>
                <w:rFonts w:ascii="宋体" w:eastAsia="宋体" w:hAnsi="宋体" w:cs="宋体" w:hint="eastAsia"/>
                <w:kern w:val="0"/>
                <w:sz w:val="20"/>
                <w:szCs w:val="20"/>
              </w:rPr>
              <w:br/>
              <w:t xml:space="preserve">    三、公司律师队伍的管理。……（二）司法行政机关负责公司律师的资质管理和业务指导。（三）试点期间，公司律师执业证由司法部统一制作，由各省、自治区、直辖市司法厅（局）颁发。（四）申请公司律师执业证书，由符合任职条件的人员提出申请，经所在企业批准后报经所在地司法行政机关审核，再由审核同意的司法行政机关报省、自治区、直辖市司法厅（局）审批。司法厅（局）应在15日内</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批准或不批准的决定。……</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属于试点工作。</w:t>
            </w:r>
          </w:p>
        </w:tc>
      </w:tr>
      <w:tr w:rsidR="00C52776" w:rsidRPr="00C52776" w:rsidTr="00C52776">
        <w:trPr>
          <w:trHeight w:val="945"/>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2.公司律师变更执业机构</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2.公司律师变更执业机构初审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080"/>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3.重新申领公司律师工作证</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3.重新申领公司律师工作证初审</w:t>
            </w: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138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18</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律师事务所名称预核准</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《律师事务所名称管理办法》（2010年司法部令第120号）</w:t>
            </w:r>
            <w:r w:rsidRPr="00C52776">
              <w:rPr>
                <w:rFonts w:ascii="宋体" w:eastAsia="宋体" w:hAnsi="宋体" w:cs="宋体" w:hint="eastAsia"/>
                <w:kern w:val="0"/>
                <w:sz w:val="20"/>
                <w:szCs w:val="20"/>
              </w:rPr>
              <w:br/>
              <w:t xml:space="preserve">    第三条  设立律师事务所，应当在申请设立许可前，按照本办法的规定办理律师事务所名称预核准。</w:t>
            </w:r>
            <w:r w:rsidRPr="00C52776">
              <w:rPr>
                <w:rFonts w:ascii="宋体" w:eastAsia="宋体" w:hAnsi="宋体" w:cs="宋体" w:hint="eastAsia"/>
                <w:kern w:val="0"/>
                <w:sz w:val="20"/>
                <w:szCs w:val="20"/>
              </w:rPr>
              <w:br/>
              <w:t xml:space="preserve">    预核准的律师事务所名称，由省、自治区、直辖市司法行政机关在实施律师事务所设立许可时予以核准。</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62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19</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外国律师事务所申请在闽设立代表机构及派驻代表的审核转报（含2个子项）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1.外国律师事务所申请在闽设立代表机构的审核转报</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《外国律师事务所驻华代表机构管理条例》（国务院令第338号）</w:t>
            </w:r>
            <w:r w:rsidRPr="00C52776">
              <w:rPr>
                <w:rFonts w:ascii="宋体" w:eastAsia="宋体" w:hAnsi="宋体" w:cs="宋体" w:hint="eastAsia"/>
                <w:kern w:val="0"/>
                <w:sz w:val="20"/>
                <w:szCs w:val="20"/>
              </w:rPr>
              <w:br/>
              <w:t xml:space="preserve">    第八条  外国律师事务所申请在华设立代表机构，应当向拟设立的代表机构住所地的省、自治区、直辖市人民政府司法行政部门提交下列文件材料：……。</w:t>
            </w:r>
            <w:r w:rsidRPr="00C52776">
              <w:rPr>
                <w:rFonts w:ascii="宋体" w:eastAsia="宋体" w:hAnsi="宋体" w:cs="宋体" w:hint="eastAsia"/>
                <w:kern w:val="0"/>
                <w:sz w:val="20"/>
                <w:szCs w:val="20"/>
              </w:rPr>
              <w:br/>
              <w:t xml:space="preserve">    第九条  省、自治区、直辖市人民政府司法行政部门应当自收到申请文件材料之日起3个月内审查完毕，并将审查意见连同文件材料报送国务院司法行政部门审核。国务院司法行政部门应当在6个月内</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决定，对许可设立的代表机构发给执业执照，并对其代表发给执业证书；对不予许可的，应当书面告知其理由。</w:t>
            </w:r>
            <w:r w:rsidRPr="00C52776">
              <w:rPr>
                <w:rFonts w:ascii="宋体" w:eastAsia="宋体" w:hAnsi="宋体" w:cs="宋体" w:hint="eastAsia"/>
                <w:kern w:val="0"/>
                <w:sz w:val="20"/>
                <w:szCs w:val="20"/>
              </w:rPr>
              <w:br/>
              <w:t xml:space="preserve">　　第十二条  外国律师事务所需要变更代表机构名称、减少代表的，应当事先向代表机构住所地的省、自治区、直辖市人民政府司法行政部门提交其主要负责人签署的申请书和有关的文件材料，经国务院司法行政部门核准，并收回不再担任代表的人员的执业证书。 </w:t>
            </w:r>
            <w:r w:rsidRPr="00C52776">
              <w:rPr>
                <w:rFonts w:ascii="宋体" w:eastAsia="宋体" w:hAnsi="宋体" w:cs="宋体" w:hint="eastAsia"/>
                <w:kern w:val="0"/>
                <w:sz w:val="20"/>
                <w:szCs w:val="20"/>
              </w:rPr>
              <w:br/>
              <w:t xml:space="preserve">　　代表机构合并、分立或者增加新任代表的，应当依照本条例有关代表机构设立程序的规定办理许可手续。 </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639"/>
        </w:trPr>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2.外国律师事务所在闽代表机构派驻代表的审核转报</w:t>
            </w:r>
          </w:p>
        </w:tc>
        <w:tc>
          <w:tcPr>
            <w:tcW w:w="54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55"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91"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528"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703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c>
          <w:tcPr>
            <w:tcW w:w="616" w:type="dxa"/>
            <w:vMerge/>
            <w:tcBorders>
              <w:top w:val="nil"/>
              <w:left w:val="single" w:sz="4" w:space="0" w:color="auto"/>
              <w:bottom w:val="single" w:sz="4" w:space="0" w:color="auto"/>
              <w:right w:val="single" w:sz="4" w:space="0" w:color="auto"/>
            </w:tcBorders>
            <w:vAlign w:val="center"/>
            <w:hideMark/>
          </w:tcPr>
          <w:p w:rsidR="00C52776" w:rsidRPr="00C52776" w:rsidRDefault="00C52776" w:rsidP="00C52776">
            <w:pPr>
              <w:widowControl/>
              <w:jc w:val="left"/>
              <w:rPr>
                <w:rFonts w:ascii="宋体" w:eastAsia="宋体" w:hAnsi="宋体" w:cs="宋体"/>
                <w:kern w:val="0"/>
                <w:sz w:val="20"/>
                <w:szCs w:val="20"/>
              </w:rPr>
            </w:pPr>
          </w:p>
        </w:tc>
      </w:tr>
      <w:tr w:rsidR="00C52776" w:rsidRPr="00C52776" w:rsidTr="00C52776">
        <w:trPr>
          <w:trHeight w:val="528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20</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公证机构设立审批</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17</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公证机构设立审核</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1.《公证法》</w:t>
            </w:r>
            <w:r w:rsidRPr="00C52776">
              <w:rPr>
                <w:rFonts w:ascii="宋体" w:eastAsia="宋体" w:hAnsi="宋体" w:cs="宋体" w:hint="eastAsia"/>
                <w:kern w:val="0"/>
                <w:sz w:val="20"/>
                <w:szCs w:val="20"/>
              </w:rPr>
              <w:br/>
              <w:t xml:space="preserve">    第九条  设立公证机构，由所在地的司法行政部门报省、自治区、直辖市人民政府司法行政部门按照规定程序批准后，颁发公证机构执业证书。 </w:t>
            </w:r>
            <w:r w:rsidRPr="00C52776">
              <w:rPr>
                <w:rFonts w:ascii="宋体" w:eastAsia="宋体" w:hAnsi="宋体" w:cs="宋体" w:hint="eastAsia"/>
                <w:kern w:val="0"/>
                <w:sz w:val="20"/>
                <w:szCs w:val="20"/>
              </w:rPr>
              <w:br/>
              <w:t xml:space="preserve">    2.《公证机构执业管理办法》（2006年司法部令第101号）</w:t>
            </w:r>
            <w:r w:rsidRPr="00C52776">
              <w:rPr>
                <w:rFonts w:ascii="宋体" w:eastAsia="宋体" w:hAnsi="宋体" w:cs="宋体" w:hint="eastAsia"/>
                <w:kern w:val="0"/>
                <w:sz w:val="20"/>
                <w:szCs w:val="20"/>
              </w:rPr>
              <w:br/>
              <w:t xml:space="preserve">    第十四条  设立公证机构，由所在地司法行政机关组建，逐级报省、自治区、直辖市司法行政机关审批。</w:t>
            </w:r>
            <w:r w:rsidRPr="00C52776">
              <w:rPr>
                <w:rFonts w:ascii="宋体" w:eastAsia="宋体" w:hAnsi="宋体" w:cs="宋体" w:hint="eastAsia"/>
                <w:kern w:val="0"/>
                <w:sz w:val="20"/>
                <w:szCs w:val="20"/>
              </w:rPr>
              <w:br/>
              <w:t>申请设立公证机构，应当提交下列材料：</w:t>
            </w:r>
            <w:r w:rsidRPr="00C52776">
              <w:rPr>
                <w:rFonts w:ascii="宋体" w:eastAsia="宋体" w:hAnsi="宋体" w:cs="宋体" w:hint="eastAsia"/>
                <w:kern w:val="0"/>
                <w:sz w:val="20"/>
                <w:szCs w:val="20"/>
              </w:rPr>
              <w:br/>
              <w:t xml:space="preserve">    （一）设立公证机构的申请和组建报告；</w:t>
            </w:r>
            <w:r w:rsidRPr="00C52776">
              <w:rPr>
                <w:rFonts w:ascii="宋体" w:eastAsia="宋体" w:hAnsi="宋体" w:cs="宋体" w:hint="eastAsia"/>
                <w:kern w:val="0"/>
                <w:sz w:val="20"/>
                <w:szCs w:val="20"/>
              </w:rPr>
              <w:br/>
              <w:t xml:space="preserve">    （二）拟采用的公证机构名称；</w:t>
            </w:r>
            <w:r w:rsidRPr="00C52776">
              <w:rPr>
                <w:rFonts w:ascii="宋体" w:eastAsia="宋体" w:hAnsi="宋体" w:cs="宋体" w:hint="eastAsia"/>
                <w:kern w:val="0"/>
                <w:sz w:val="20"/>
                <w:szCs w:val="20"/>
              </w:rPr>
              <w:br/>
              <w:t xml:space="preserve">    （三）拟任公证员名单、简历、居民身份证复印件和符合担任公证员条件的证明材料；</w:t>
            </w:r>
            <w:r w:rsidRPr="00C52776">
              <w:rPr>
                <w:rFonts w:ascii="宋体" w:eastAsia="宋体" w:hAnsi="宋体" w:cs="宋体" w:hint="eastAsia"/>
                <w:kern w:val="0"/>
                <w:sz w:val="20"/>
                <w:szCs w:val="20"/>
              </w:rPr>
              <w:br/>
              <w:t xml:space="preserve">    （四）拟推选的公证机构负责人的情况说明；</w:t>
            </w:r>
            <w:r w:rsidRPr="00C52776">
              <w:rPr>
                <w:rFonts w:ascii="宋体" w:eastAsia="宋体" w:hAnsi="宋体" w:cs="宋体" w:hint="eastAsia"/>
                <w:kern w:val="0"/>
                <w:sz w:val="20"/>
                <w:szCs w:val="20"/>
              </w:rPr>
              <w:br/>
              <w:t xml:space="preserve">    （五）开办资金证明；</w:t>
            </w:r>
            <w:r w:rsidRPr="00C52776">
              <w:rPr>
                <w:rFonts w:ascii="宋体" w:eastAsia="宋体" w:hAnsi="宋体" w:cs="宋体" w:hint="eastAsia"/>
                <w:kern w:val="0"/>
                <w:sz w:val="20"/>
                <w:szCs w:val="20"/>
              </w:rPr>
              <w:br/>
              <w:t xml:space="preserve">    （六）办公场所证明；</w:t>
            </w:r>
            <w:r w:rsidRPr="00C52776">
              <w:rPr>
                <w:rFonts w:ascii="宋体" w:eastAsia="宋体" w:hAnsi="宋体" w:cs="宋体" w:hint="eastAsia"/>
                <w:kern w:val="0"/>
                <w:sz w:val="20"/>
                <w:szCs w:val="20"/>
              </w:rPr>
              <w:br/>
              <w:t xml:space="preserve">    （七）其他需要提交的材料。</w:t>
            </w:r>
            <w:r w:rsidRPr="00C52776">
              <w:rPr>
                <w:rFonts w:ascii="宋体" w:eastAsia="宋体" w:hAnsi="宋体" w:cs="宋体" w:hint="eastAsia"/>
                <w:kern w:val="0"/>
                <w:sz w:val="20"/>
                <w:szCs w:val="20"/>
              </w:rPr>
              <w:br/>
              <w:t xml:space="preserve">    设立公证机构需要配备新的公证员的，应当依照《公证法》和司法部规定的条件和程序，报请审核、任命。</w:t>
            </w:r>
            <w:r w:rsidRPr="00C52776">
              <w:rPr>
                <w:rFonts w:ascii="宋体" w:eastAsia="宋体" w:hAnsi="宋体" w:cs="宋体" w:hint="eastAsia"/>
                <w:kern w:val="0"/>
                <w:sz w:val="20"/>
                <w:szCs w:val="20"/>
              </w:rPr>
              <w:br/>
            </w:r>
            <w:r w:rsidRPr="00C52776">
              <w:rPr>
                <w:rFonts w:ascii="宋体" w:eastAsia="宋体" w:hAnsi="宋体" w:cs="宋体" w:hint="eastAsia"/>
                <w:kern w:val="0"/>
                <w:sz w:val="20"/>
                <w:szCs w:val="20"/>
              </w:rPr>
              <w:lastRenderedPageBreak/>
              <w:t xml:space="preserve">    第十五条  省、自治区、直辖市司法行政机关应当自收到申请材料之日起三十日内，完成审核，</w:t>
            </w:r>
            <w:proofErr w:type="gramStart"/>
            <w:r w:rsidRPr="00C52776">
              <w:rPr>
                <w:rFonts w:ascii="宋体" w:eastAsia="宋体" w:hAnsi="宋体" w:cs="宋体" w:hint="eastAsia"/>
                <w:kern w:val="0"/>
                <w:sz w:val="20"/>
                <w:szCs w:val="20"/>
              </w:rPr>
              <w:t>作出</w:t>
            </w:r>
            <w:proofErr w:type="gramEnd"/>
            <w:r w:rsidRPr="00C52776">
              <w:rPr>
                <w:rFonts w:ascii="宋体" w:eastAsia="宋体" w:hAnsi="宋体" w:cs="宋体" w:hint="eastAsia"/>
                <w:kern w:val="0"/>
                <w:sz w:val="20"/>
                <w:szCs w:val="20"/>
              </w:rPr>
              <w:t>批准设立或者不予批准设立的决定。对准予设立的，颁发公证机构执业证书；对</w:t>
            </w:r>
            <w:proofErr w:type="gramStart"/>
            <w:r w:rsidRPr="00C52776">
              <w:rPr>
                <w:rFonts w:ascii="宋体" w:eastAsia="宋体" w:hAnsi="宋体" w:cs="宋体" w:hint="eastAsia"/>
                <w:kern w:val="0"/>
                <w:sz w:val="20"/>
                <w:szCs w:val="20"/>
              </w:rPr>
              <w:t>不</w:t>
            </w:r>
            <w:proofErr w:type="gramEnd"/>
            <w:r w:rsidRPr="00C52776">
              <w:rPr>
                <w:rFonts w:ascii="宋体" w:eastAsia="宋体" w:hAnsi="宋体" w:cs="宋体" w:hint="eastAsia"/>
                <w:kern w:val="0"/>
                <w:sz w:val="20"/>
                <w:szCs w:val="20"/>
              </w:rPr>
              <w:t>准予设立的，应当在决定中告知不予批准的理由。</w:t>
            </w:r>
            <w:r w:rsidRPr="00C52776">
              <w:rPr>
                <w:rFonts w:ascii="宋体" w:eastAsia="宋体" w:hAnsi="宋体" w:cs="宋体" w:hint="eastAsia"/>
                <w:kern w:val="0"/>
                <w:sz w:val="20"/>
                <w:szCs w:val="20"/>
              </w:rPr>
              <w:br/>
              <w:t xml:space="preserve">    批准设立公证机构的决定，应当报司法部备案。</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lastRenderedPageBreak/>
              <w:t xml:space="preserve">　</w:t>
            </w:r>
          </w:p>
        </w:tc>
      </w:tr>
      <w:tr w:rsidR="00C52776" w:rsidRPr="00C52776" w:rsidTr="00C52776">
        <w:trPr>
          <w:trHeight w:val="138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21</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公证机构变更核准</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18</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公证机构变更审核</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公证机构变更审核</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《公证机构执业管理办法》（2006年司法部令101号）</w:t>
            </w:r>
            <w:r w:rsidRPr="00C52776">
              <w:rPr>
                <w:rFonts w:ascii="宋体" w:eastAsia="宋体" w:hAnsi="宋体" w:cs="宋体" w:hint="eastAsia"/>
                <w:kern w:val="0"/>
                <w:sz w:val="20"/>
                <w:szCs w:val="20"/>
              </w:rPr>
              <w:br/>
              <w:t xml:space="preserve">    第十六条第一款  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65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22</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公证机构执业证书损毁或遗失的换发或补发</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19</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公证机构执业证书损毁或遗失的换发或补发转报</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公证机构执业证书损毁或遗失的换发或补发转报</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《公证机构执业管理办法》（2006年司法部令第101号）</w:t>
            </w:r>
            <w:r w:rsidRPr="00C52776">
              <w:rPr>
                <w:rFonts w:ascii="宋体" w:eastAsia="宋体" w:hAnsi="宋体" w:cs="宋体" w:hint="eastAsia"/>
                <w:kern w:val="0"/>
                <w:sz w:val="20"/>
                <w:szCs w:val="20"/>
              </w:rPr>
              <w:br/>
              <w:t xml:space="preserve">    第二十二条  公证机构执业证书不得涂改、出借、抵押或者转让。公证机构执业证书损毁或者遗失的，由该公证机构报经所在地司法行政机关，逐级向省、自治区、直辖市司法行政机关申请换发或者补发。</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328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23</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公证员任职转报</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20</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公证员任职转报</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3</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公证员任职初审</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1.《公证法》</w:t>
            </w:r>
            <w:r w:rsidRPr="00C52776">
              <w:rPr>
                <w:rFonts w:ascii="宋体" w:eastAsia="宋体" w:hAnsi="宋体" w:cs="宋体" w:hint="eastAsia"/>
                <w:kern w:val="0"/>
                <w:sz w:val="20"/>
                <w:szCs w:val="20"/>
              </w:rPr>
              <w:br/>
              <w:t xml:space="preserve">    第二十一条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 </w:t>
            </w:r>
            <w:r w:rsidRPr="00C52776">
              <w:rPr>
                <w:rFonts w:ascii="宋体" w:eastAsia="宋体" w:hAnsi="宋体" w:cs="宋体" w:hint="eastAsia"/>
                <w:kern w:val="0"/>
                <w:sz w:val="20"/>
                <w:szCs w:val="20"/>
              </w:rPr>
              <w:br/>
              <w:t xml:space="preserve">    2.《公证员执业管理办法》（2006年司法部令第102号）</w:t>
            </w:r>
            <w:r w:rsidRPr="00C52776">
              <w:rPr>
                <w:rFonts w:ascii="宋体" w:eastAsia="宋体" w:hAnsi="宋体" w:cs="宋体" w:hint="eastAsia"/>
                <w:kern w:val="0"/>
                <w:sz w:val="20"/>
                <w:szCs w:val="20"/>
              </w:rPr>
              <w:br/>
              <w:t xml:space="preserve">    第十条第一款  符合本办法第七条规定条件的人员，由本人提出申请，</w:t>
            </w:r>
            <w:proofErr w:type="gramStart"/>
            <w:r w:rsidRPr="00C52776">
              <w:rPr>
                <w:rFonts w:ascii="宋体" w:eastAsia="宋体" w:hAnsi="宋体" w:cs="宋体" w:hint="eastAsia"/>
                <w:kern w:val="0"/>
                <w:sz w:val="20"/>
                <w:szCs w:val="20"/>
              </w:rPr>
              <w:t>经需要</w:t>
            </w:r>
            <w:proofErr w:type="gramEnd"/>
            <w:r w:rsidRPr="00C52776">
              <w:rPr>
                <w:rFonts w:ascii="宋体" w:eastAsia="宋体" w:hAnsi="宋体" w:cs="宋体" w:hint="eastAsia"/>
                <w:kern w:val="0"/>
                <w:sz w:val="20"/>
                <w:szCs w:val="20"/>
              </w:rPr>
              <w:t xml:space="preserve">选配公证员的公证机构推荐，由所在地司法行政机关出具审查意见，逐级报请省、自治区、直辖市司法行政机关审核。　　　　　　　　　　</w:t>
            </w:r>
            <w:r w:rsidRPr="00C52776">
              <w:rPr>
                <w:rFonts w:ascii="宋体" w:eastAsia="宋体" w:hAnsi="宋体" w:cs="宋体" w:hint="eastAsia"/>
                <w:kern w:val="0"/>
                <w:sz w:val="20"/>
                <w:szCs w:val="20"/>
              </w:rPr>
              <w:br/>
              <w:t xml:space="preserve">    第十一条第一款  符合本办法第八条规定条件的人员，由本人提出申请，</w:t>
            </w:r>
            <w:proofErr w:type="gramStart"/>
            <w:r w:rsidRPr="00C52776">
              <w:rPr>
                <w:rFonts w:ascii="宋体" w:eastAsia="宋体" w:hAnsi="宋体" w:cs="宋体" w:hint="eastAsia"/>
                <w:kern w:val="0"/>
                <w:sz w:val="20"/>
                <w:szCs w:val="20"/>
              </w:rPr>
              <w:t>经需要</w:t>
            </w:r>
            <w:proofErr w:type="gramEnd"/>
            <w:r w:rsidRPr="00C52776">
              <w:rPr>
                <w:rFonts w:ascii="宋体" w:eastAsia="宋体" w:hAnsi="宋体" w:cs="宋体" w:hint="eastAsia"/>
                <w:kern w:val="0"/>
                <w:sz w:val="20"/>
                <w:szCs w:val="20"/>
              </w:rPr>
              <w:t xml:space="preserve">选配公证员的公证机构推荐，由所在地司法行政机关出具考核意见，逐级报请省、自治区、直辖市司法行政机关审核。　　　　　　　　　　　　　　　　　　　　　　　　</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包含颁发公证员执业证书。</w:t>
            </w:r>
          </w:p>
        </w:tc>
      </w:tr>
      <w:tr w:rsidR="00C52776" w:rsidRPr="00C52776" w:rsidTr="00C52776">
        <w:trPr>
          <w:trHeight w:val="261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24</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公证员免职转报</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21</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公证员免职转报</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4</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公证员免职初审</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1.《公证法》</w:t>
            </w:r>
            <w:r w:rsidRPr="00C52776">
              <w:rPr>
                <w:rFonts w:ascii="宋体" w:eastAsia="宋体" w:hAnsi="宋体" w:cs="宋体" w:hint="eastAsia"/>
                <w:kern w:val="0"/>
                <w:sz w:val="20"/>
                <w:szCs w:val="20"/>
              </w:rPr>
              <w:br/>
              <w:t xml:space="preserve">    第二十四条  公证员有下列情形之一的，由所在地的司法行政部门报省、自治区、直辖市人民政府司法行政部门提请国务院司法行政部门予以免职：（一）丧失中华人民共和国国籍的；（二）年满六十五周岁或者因健康原因不能继续履行职务的；（三）自愿辞去公证员职务的；（四）被吊销公证员执业证书的。</w:t>
            </w:r>
            <w:r w:rsidRPr="00C52776">
              <w:rPr>
                <w:rFonts w:ascii="宋体" w:eastAsia="宋体" w:hAnsi="宋体" w:cs="宋体" w:hint="eastAsia"/>
                <w:kern w:val="0"/>
                <w:sz w:val="20"/>
                <w:szCs w:val="20"/>
              </w:rPr>
              <w:br/>
              <w:t xml:space="preserve">    2.《公证员执业管理办法》（2006年司法部令第102号）</w:t>
            </w:r>
            <w:r w:rsidRPr="00C52776">
              <w:rPr>
                <w:rFonts w:ascii="宋体" w:eastAsia="宋体" w:hAnsi="宋体" w:cs="宋体" w:hint="eastAsia"/>
                <w:kern w:val="0"/>
                <w:sz w:val="20"/>
                <w:szCs w:val="20"/>
              </w:rPr>
              <w:br/>
              <w:t xml:space="preserve">    第二十九条  公证员有《公证法》第四十一条、第四十二条所</w:t>
            </w:r>
            <w:proofErr w:type="gramStart"/>
            <w:r w:rsidRPr="00C52776">
              <w:rPr>
                <w:rFonts w:ascii="宋体" w:eastAsia="宋体" w:hAnsi="宋体" w:cs="宋体" w:hint="eastAsia"/>
                <w:kern w:val="0"/>
                <w:sz w:val="20"/>
                <w:szCs w:val="20"/>
              </w:rPr>
              <w:t>列行</w:t>
            </w:r>
            <w:proofErr w:type="gramEnd"/>
            <w:r w:rsidRPr="00C52776">
              <w:rPr>
                <w:rFonts w:ascii="宋体" w:eastAsia="宋体" w:hAnsi="宋体" w:cs="宋体" w:hint="eastAsia"/>
                <w:kern w:val="0"/>
                <w:sz w:val="20"/>
                <w:szCs w:val="20"/>
              </w:rPr>
              <w:t>为之一的，由省、自治区、直辖市或者设区的市司法行政机关依据《公证法》的规定，予以处罚。</w:t>
            </w:r>
            <w:r w:rsidRPr="00C52776">
              <w:rPr>
                <w:rFonts w:ascii="宋体" w:eastAsia="宋体" w:hAnsi="宋体" w:cs="宋体" w:hint="eastAsia"/>
                <w:kern w:val="0"/>
                <w:sz w:val="20"/>
                <w:szCs w:val="20"/>
              </w:rPr>
              <w:br/>
              <w:t xml:space="preserve">    公证员有依法应予吊销公证员执业证书情形的，由所在地司法行政机关逐级报请省、自治区、直辖市司法行政机关决定。</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92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25</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公证员变更执业机构核准</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22</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公证员变更执业机构审核</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5</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公证员变更执业机构审核</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《公证员执业管理办法》（2006年司法部令102号）</w:t>
            </w:r>
            <w:r w:rsidRPr="00C52776">
              <w:rPr>
                <w:rFonts w:ascii="宋体" w:eastAsia="宋体" w:hAnsi="宋体" w:cs="宋体" w:hint="eastAsia"/>
                <w:kern w:val="0"/>
                <w:sz w:val="20"/>
                <w:szCs w:val="20"/>
              </w:rPr>
              <w:br/>
              <w:t xml:space="preserve">    第十五条  公证员变更执业机构，应当经所在公证机构同意和</w:t>
            </w:r>
            <w:proofErr w:type="gramStart"/>
            <w:r w:rsidRPr="00C52776">
              <w:rPr>
                <w:rFonts w:ascii="宋体" w:eastAsia="宋体" w:hAnsi="宋体" w:cs="宋体" w:hint="eastAsia"/>
                <w:kern w:val="0"/>
                <w:sz w:val="20"/>
                <w:szCs w:val="20"/>
              </w:rPr>
              <w:t>拟任用</w:t>
            </w:r>
            <w:proofErr w:type="gramEnd"/>
            <w:r w:rsidRPr="00C52776">
              <w:rPr>
                <w:rFonts w:ascii="宋体" w:eastAsia="宋体" w:hAnsi="宋体" w:cs="宋体" w:hint="eastAsia"/>
                <w:kern w:val="0"/>
                <w:sz w:val="20"/>
                <w:szCs w:val="20"/>
              </w:rPr>
              <w:t>该公证员的公证机构推荐，报所在地司法行政机关同意后，报省、自治区、直辖市司法行政机关办理变更核准手续。</w:t>
            </w:r>
            <w:r w:rsidRPr="00C52776">
              <w:rPr>
                <w:rFonts w:ascii="宋体" w:eastAsia="宋体" w:hAnsi="宋体" w:cs="宋体" w:hint="eastAsia"/>
                <w:kern w:val="0"/>
                <w:sz w:val="20"/>
                <w:szCs w:val="20"/>
              </w:rPr>
              <w:br/>
              <w:t xml:space="preserve">    公证员跨省、自治区、直辖市变更执业机构的，经所在的省、自治区、直辖市司法行政机关核准后，</w:t>
            </w:r>
            <w:proofErr w:type="gramStart"/>
            <w:r w:rsidRPr="00C52776">
              <w:rPr>
                <w:rFonts w:ascii="宋体" w:eastAsia="宋体" w:hAnsi="宋体" w:cs="宋体" w:hint="eastAsia"/>
                <w:kern w:val="0"/>
                <w:sz w:val="20"/>
                <w:szCs w:val="20"/>
              </w:rPr>
              <w:t>由拟任用</w:t>
            </w:r>
            <w:proofErr w:type="gramEnd"/>
            <w:r w:rsidRPr="00C52776">
              <w:rPr>
                <w:rFonts w:ascii="宋体" w:eastAsia="宋体" w:hAnsi="宋体" w:cs="宋体" w:hint="eastAsia"/>
                <w:kern w:val="0"/>
                <w:sz w:val="20"/>
                <w:szCs w:val="20"/>
              </w:rPr>
              <w:t>该公证员的公证机构所在地省、自治区、直辖市司法行政机关办理变更核准手续。</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57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26</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公证员执业证书损毁或遗失的换发或补发</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23</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公证员执业证书换发、补发转报</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6</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公证员执业证书换发、补发转报</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《公证员执业管理办法》（2006年司法部令第102号）</w:t>
            </w:r>
            <w:r w:rsidRPr="00C52776">
              <w:rPr>
                <w:rFonts w:ascii="宋体" w:eastAsia="宋体" w:hAnsi="宋体" w:cs="宋体" w:hint="eastAsia"/>
                <w:kern w:val="0"/>
                <w:sz w:val="20"/>
                <w:szCs w:val="20"/>
              </w:rPr>
              <w:br/>
              <w:t xml:space="preserve">    第十九  条公证员执业证书由公证员本人持有和使用，不得涂改、抵押、出借或者转让。公证员执业证书损毁或者遗失的，由本人提出申请，所在公证机构予以证明，提请所在地司法行政机关报省、自治区、直辖市司法行政机关申请换发或者补发。执业证书遗失的，由所在公证机构在省级报刊上声明作废。</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694"/>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27</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公证机构负责人变更备案</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24</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公证机构负责人变更核准</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7</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公证机构负责人变更核准</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《公证机构执业管理办法》（2006年司法部令第101号）</w:t>
            </w:r>
            <w:r w:rsidRPr="00C52776">
              <w:rPr>
                <w:rFonts w:ascii="宋体" w:eastAsia="宋体" w:hAnsi="宋体" w:cs="宋体" w:hint="eastAsia"/>
                <w:kern w:val="0"/>
                <w:sz w:val="20"/>
                <w:szCs w:val="20"/>
              </w:rPr>
              <w:br/>
              <w:t xml:space="preserve">    第十六条第二款  公证机构变更负责人的，经所在地司法行政机关核准后，逐级报省、自治区、直辖市司法行政机关备案。</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57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28</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法律职业资格证书申请材料的审核转报</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25</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法律职业资格证书申请材料的初审</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《法律职业资格证书管理办法》（2002年司法部令第74号）</w:t>
            </w:r>
            <w:r w:rsidRPr="00C52776">
              <w:rPr>
                <w:rFonts w:ascii="宋体" w:eastAsia="宋体" w:hAnsi="宋体" w:cs="宋体" w:hint="eastAsia"/>
                <w:kern w:val="0"/>
                <w:sz w:val="20"/>
                <w:szCs w:val="20"/>
              </w:rPr>
              <w:br/>
              <w:t xml:space="preserve">    第四条  法律职业资格证书由司法部统一制作、颁发。</w:t>
            </w:r>
            <w:r w:rsidRPr="00C52776">
              <w:rPr>
                <w:rFonts w:ascii="宋体" w:eastAsia="宋体" w:hAnsi="宋体" w:cs="宋体" w:hint="eastAsia"/>
                <w:kern w:val="0"/>
                <w:sz w:val="20"/>
                <w:szCs w:val="20"/>
              </w:rPr>
              <w:br/>
              <w:t xml:space="preserve">    省、自治区、直辖市司法厅（局）负责本省（区、市）法律职业资格证书申请材料的复审、报批和证书的发放。</w:t>
            </w:r>
            <w:r w:rsidRPr="00C52776">
              <w:rPr>
                <w:rFonts w:ascii="宋体" w:eastAsia="宋体" w:hAnsi="宋体" w:cs="宋体" w:hint="eastAsia"/>
                <w:kern w:val="0"/>
                <w:sz w:val="20"/>
                <w:szCs w:val="20"/>
              </w:rPr>
              <w:br/>
              <w:t xml:space="preserve">    地（市）司法局负责本地区法律职业资格证书申请材料的受理、初审、报送及证书的发放。 </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172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29</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仲裁委员会设立登记</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《仲裁法》</w:t>
            </w:r>
            <w:r w:rsidRPr="00C52776">
              <w:rPr>
                <w:rFonts w:ascii="宋体" w:eastAsia="宋体" w:hAnsi="宋体" w:cs="宋体" w:hint="eastAsia"/>
                <w:kern w:val="0"/>
                <w:sz w:val="20"/>
                <w:szCs w:val="20"/>
              </w:rPr>
              <w:br/>
              <w:t xml:space="preserve">    第十条  仲裁委员会可以在直辖市和省、自治区人民政府所在地的市设立，也可以根据需要在其他设区的市设立，不按行政区划层层设立。</w:t>
            </w:r>
            <w:r w:rsidRPr="00C52776">
              <w:rPr>
                <w:rFonts w:ascii="宋体" w:eastAsia="宋体" w:hAnsi="宋体" w:cs="宋体" w:hint="eastAsia"/>
                <w:kern w:val="0"/>
                <w:sz w:val="20"/>
                <w:szCs w:val="20"/>
              </w:rPr>
              <w:br/>
              <w:t xml:space="preserve">    仲裁委员会由前款规定的市的人民政府组织有关部门和商会统一组建。</w:t>
            </w:r>
            <w:r w:rsidRPr="00C52776">
              <w:rPr>
                <w:rFonts w:ascii="宋体" w:eastAsia="宋体" w:hAnsi="宋体" w:cs="宋体" w:hint="eastAsia"/>
                <w:kern w:val="0"/>
                <w:sz w:val="20"/>
                <w:szCs w:val="20"/>
              </w:rPr>
              <w:br/>
              <w:t xml:space="preserve">    设立仲裁委员会，应当经省、自治区、直辖市的司法行政部门登记。</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2659"/>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26</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基层法律服务工作者执业核准</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行政许可</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8</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基层法律服务工作者执业核准初审</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1.《国务院对确需保留的行政审批项目设定行政许可的决定》（国务院令第412号） </w:t>
            </w:r>
            <w:r w:rsidRPr="00C52776">
              <w:rPr>
                <w:rFonts w:ascii="宋体" w:eastAsia="宋体" w:hAnsi="宋体" w:cs="宋体" w:hint="eastAsia"/>
                <w:kern w:val="0"/>
                <w:sz w:val="20"/>
                <w:szCs w:val="20"/>
              </w:rPr>
              <w:br/>
              <w:t xml:space="preserve">    第75项  基层法律服务工作者执业核准</w:t>
            </w:r>
            <w:r w:rsidRPr="00C52776">
              <w:rPr>
                <w:rFonts w:ascii="宋体" w:eastAsia="宋体" w:hAnsi="宋体" w:cs="宋体" w:hint="eastAsia"/>
                <w:kern w:val="0"/>
                <w:sz w:val="20"/>
                <w:szCs w:val="20"/>
              </w:rPr>
              <w:br/>
              <w:t xml:space="preserve">    2.《国务院关于第六批取消和调整行政审批项目的决定》（国发〔2012〕52号）   </w:t>
            </w:r>
            <w:r w:rsidRPr="00C52776">
              <w:rPr>
                <w:rFonts w:ascii="宋体" w:eastAsia="宋体" w:hAnsi="宋体" w:cs="宋体" w:hint="eastAsia"/>
                <w:kern w:val="0"/>
                <w:sz w:val="20"/>
                <w:szCs w:val="20"/>
              </w:rPr>
              <w:br/>
              <w:t xml:space="preserve">    附件2第10项  基层法律服务工作者执业核准  下放后实施机关：设区的市级人民政府司法行政部门</w:t>
            </w:r>
            <w:r w:rsidRPr="00C52776">
              <w:rPr>
                <w:rFonts w:ascii="宋体" w:eastAsia="宋体" w:hAnsi="宋体" w:cs="宋体" w:hint="eastAsia"/>
                <w:kern w:val="0"/>
                <w:sz w:val="20"/>
                <w:szCs w:val="20"/>
              </w:rPr>
              <w:br/>
              <w:t xml:space="preserve">    3.《基层法律服务工作者管理办法》（2000年司法部令第60号）</w:t>
            </w:r>
            <w:r w:rsidRPr="00C52776">
              <w:rPr>
                <w:rFonts w:ascii="宋体" w:eastAsia="宋体" w:hAnsi="宋体" w:cs="宋体" w:hint="eastAsia"/>
                <w:kern w:val="0"/>
                <w:sz w:val="20"/>
                <w:szCs w:val="20"/>
              </w:rPr>
              <w:br/>
              <w:t xml:space="preserve">    第十七条　申请执业登记材料，</w:t>
            </w:r>
            <w:proofErr w:type="gramStart"/>
            <w:r w:rsidRPr="00C52776">
              <w:rPr>
                <w:rFonts w:ascii="宋体" w:eastAsia="宋体" w:hAnsi="宋体" w:cs="宋体" w:hint="eastAsia"/>
                <w:kern w:val="0"/>
                <w:sz w:val="20"/>
                <w:szCs w:val="20"/>
              </w:rPr>
              <w:t>由拟聘用</w:t>
            </w:r>
            <w:proofErr w:type="gramEnd"/>
            <w:r w:rsidRPr="00C52776">
              <w:rPr>
                <w:rFonts w:ascii="宋体" w:eastAsia="宋体" w:hAnsi="宋体" w:cs="宋体" w:hint="eastAsia"/>
                <w:kern w:val="0"/>
                <w:sz w:val="20"/>
                <w:szCs w:val="20"/>
              </w:rPr>
              <w:t>申请人的基层法律服务所提交住</w:t>
            </w:r>
            <w:r w:rsidRPr="00C52776">
              <w:rPr>
                <w:rFonts w:ascii="宋体" w:eastAsia="宋体" w:hAnsi="宋体" w:cs="宋体" w:hint="eastAsia"/>
                <w:kern w:val="0"/>
                <w:sz w:val="20"/>
                <w:szCs w:val="20"/>
              </w:rPr>
              <w:lastRenderedPageBreak/>
              <w:t xml:space="preserve">所地的县级司法行政机关审查，由其出具审查意见后逐级上报执业登记机关。 </w:t>
            </w:r>
            <w:r w:rsidRPr="00C52776">
              <w:rPr>
                <w:rFonts w:ascii="宋体" w:eastAsia="宋体" w:hAnsi="宋体" w:cs="宋体" w:hint="eastAsia"/>
                <w:kern w:val="0"/>
                <w:sz w:val="20"/>
                <w:szCs w:val="20"/>
              </w:rPr>
              <w:br/>
              <w:t xml:space="preserve">　　县级、地级司法行政机关审查的时间均不得超过十五日。 </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lastRenderedPageBreak/>
              <w:t xml:space="preserve">　</w:t>
            </w:r>
          </w:p>
        </w:tc>
      </w:tr>
      <w:tr w:rsidR="00C52776" w:rsidRPr="00C52776" w:rsidTr="00C52776">
        <w:trPr>
          <w:trHeight w:val="129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 xml:space="preserve">　</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27</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基层法律服务工作者变更执业机构</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9</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基层法律服务工作者变更执业机构</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《基层法律服务工作者管理办法》（2000年司法部令第60号）</w:t>
            </w:r>
            <w:r w:rsidRPr="00C52776">
              <w:rPr>
                <w:rFonts w:ascii="宋体" w:eastAsia="宋体" w:hAnsi="宋体" w:cs="宋体" w:hint="eastAsia"/>
                <w:kern w:val="0"/>
                <w:sz w:val="20"/>
                <w:szCs w:val="20"/>
              </w:rPr>
              <w:br/>
              <w:t xml:space="preserve">    第二十条　基层法律服务工作者变更执业机构的，持原所在的基层法律服务所终止聘用关系的证明和</w:t>
            </w:r>
            <w:proofErr w:type="gramStart"/>
            <w:r w:rsidRPr="00C52776">
              <w:rPr>
                <w:rFonts w:ascii="宋体" w:eastAsia="宋体" w:hAnsi="宋体" w:cs="宋体" w:hint="eastAsia"/>
                <w:kern w:val="0"/>
                <w:sz w:val="20"/>
                <w:szCs w:val="20"/>
              </w:rPr>
              <w:t>拟应聘</w:t>
            </w:r>
            <w:proofErr w:type="gramEnd"/>
            <w:r w:rsidRPr="00C52776">
              <w:rPr>
                <w:rFonts w:ascii="宋体" w:eastAsia="宋体" w:hAnsi="宋体" w:cs="宋体" w:hint="eastAsia"/>
                <w:kern w:val="0"/>
                <w:sz w:val="20"/>
                <w:szCs w:val="20"/>
              </w:rPr>
              <w:t>的基层法律服务所同意聘用的证明，依照本办法规定的程序，申请更换《法律服务工作者执业证》。</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228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28</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基层法律服务工作者执业证补（换）发</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10</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基层法律服务工作者执业证补（换）发</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《基层法律服务工作者管理办法》（2000年司法部令第60号）</w:t>
            </w:r>
            <w:r w:rsidRPr="00C52776">
              <w:rPr>
                <w:rFonts w:ascii="宋体" w:eastAsia="宋体" w:hAnsi="宋体" w:cs="宋体" w:hint="eastAsia"/>
                <w:kern w:val="0"/>
                <w:sz w:val="20"/>
                <w:szCs w:val="20"/>
              </w:rPr>
              <w:br/>
              <w:t xml:space="preserve">    第二十二条　《法律服务工作者执业证》不得伪造、涂改、抵押、出借、出租。</w:t>
            </w:r>
            <w:r w:rsidRPr="00C52776">
              <w:rPr>
                <w:rFonts w:ascii="宋体" w:eastAsia="宋体" w:hAnsi="宋体" w:cs="宋体" w:hint="eastAsia"/>
                <w:kern w:val="0"/>
                <w:sz w:val="20"/>
                <w:szCs w:val="20"/>
              </w:rPr>
              <w:br/>
              <w:t xml:space="preserve"> 　 《法律服务工作者执业证》遗失或者损坏无法使用的，持证人应当立即向所在地的县级司法行政机关申请办理补发或更换手续。</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2403"/>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29</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基层法律服务工作者执业证注销</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11</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基层法律服务工作者执业证注销</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《基层法律服务工作者管理办法》（2000年司法部令第60号）</w:t>
            </w:r>
            <w:r w:rsidRPr="00C52776">
              <w:rPr>
                <w:rFonts w:ascii="宋体" w:eastAsia="宋体" w:hAnsi="宋体" w:cs="宋体" w:hint="eastAsia"/>
                <w:kern w:val="0"/>
                <w:sz w:val="20"/>
                <w:szCs w:val="20"/>
              </w:rPr>
              <w:br/>
              <w:t xml:space="preserve">    第二十一条　基层法律服务工作者遇有下列情形之一的，由所在地的县级司法行政机关收回其《法律服务工作者执业证》，报请执业登记机关予以执业注销：</w:t>
            </w:r>
            <w:r w:rsidRPr="00C52776">
              <w:rPr>
                <w:rFonts w:ascii="宋体" w:eastAsia="宋体" w:hAnsi="宋体" w:cs="宋体" w:hint="eastAsia"/>
                <w:kern w:val="0"/>
                <w:sz w:val="20"/>
                <w:szCs w:val="20"/>
              </w:rPr>
              <w:br/>
              <w:t xml:space="preserve">    (</w:t>
            </w:r>
            <w:proofErr w:type="gramStart"/>
            <w:r w:rsidRPr="00C52776">
              <w:rPr>
                <w:rFonts w:ascii="宋体" w:eastAsia="宋体" w:hAnsi="宋体" w:cs="宋体" w:hint="eastAsia"/>
                <w:kern w:val="0"/>
                <w:sz w:val="20"/>
                <w:szCs w:val="20"/>
              </w:rPr>
              <w:t>一</w:t>
            </w:r>
            <w:proofErr w:type="gramEnd"/>
            <w:r w:rsidRPr="00C52776">
              <w:rPr>
                <w:rFonts w:ascii="宋体" w:eastAsia="宋体" w:hAnsi="宋体" w:cs="宋体" w:hint="eastAsia"/>
                <w:kern w:val="0"/>
                <w:sz w:val="20"/>
                <w:szCs w:val="20"/>
              </w:rPr>
              <w:t>)因调离、辞职而停止执业的；</w:t>
            </w:r>
            <w:r w:rsidRPr="00C52776">
              <w:rPr>
                <w:rFonts w:ascii="宋体" w:eastAsia="宋体" w:hAnsi="宋体" w:cs="宋体" w:hint="eastAsia"/>
                <w:kern w:val="0"/>
                <w:sz w:val="20"/>
                <w:szCs w:val="20"/>
              </w:rPr>
              <w:br/>
              <w:t xml:space="preserve">    (二)因被辞退、开除而停止执业的；</w:t>
            </w:r>
            <w:r w:rsidRPr="00C52776">
              <w:rPr>
                <w:rFonts w:ascii="宋体" w:eastAsia="宋体" w:hAnsi="宋体" w:cs="宋体" w:hint="eastAsia"/>
                <w:kern w:val="0"/>
                <w:sz w:val="20"/>
                <w:szCs w:val="20"/>
              </w:rPr>
              <w:br/>
              <w:t xml:space="preserve">    (三)因所在的基层法律服务所停办而停止执业的；</w:t>
            </w:r>
            <w:r w:rsidRPr="00C52776">
              <w:rPr>
                <w:rFonts w:ascii="宋体" w:eastAsia="宋体" w:hAnsi="宋体" w:cs="宋体" w:hint="eastAsia"/>
                <w:kern w:val="0"/>
                <w:sz w:val="20"/>
                <w:szCs w:val="20"/>
              </w:rPr>
              <w:br/>
              <w:t xml:space="preserve">    (四)因其他原因停止执业的。</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r w:rsidR="00C52776" w:rsidRPr="00C52776" w:rsidTr="00C52776">
        <w:trPr>
          <w:trHeight w:val="2736"/>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lastRenderedPageBreak/>
              <w:t>30</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法律援助</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30</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法律援助</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12</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法律援助</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1.《法律援助条例》（国务院令第385号）</w:t>
            </w:r>
            <w:r w:rsidRPr="00C52776">
              <w:rPr>
                <w:rFonts w:ascii="宋体" w:eastAsia="宋体" w:hAnsi="宋体" w:cs="宋体" w:hint="eastAsia"/>
                <w:kern w:val="0"/>
                <w:sz w:val="20"/>
                <w:szCs w:val="20"/>
              </w:rPr>
              <w:br/>
              <w:t xml:space="preserve">    第五条  直辖市、设区的市或者县级人民政府司法行政部门根据需要确定本行政区域的法律援助机构。 </w:t>
            </w:r>
            <w:r w:rsidRPr="00C52776">
              <w:rPr>
                <w:rFonts w:ascii="宋体" w:eastAsia="宋体" w:hAnsi="宋体" w:cs="宋体" w:hint="eastAsia"/>
                <w:kern w:val="0"/>
                <w:sz w:val="20"/>
                <w:szCs w:val="20"/>
              </w:rPr>
              <w:br/>
              <w:t xml:space="preserve">    法律援助机构负责受理、审查法律援助申请，指派或者安排人员为符合本条例规定的公民提供法律援助。</w:t>
            </w:r>
            <w:r w:rsidRPr="00C52776">
              <w:rPr>
                <w:rFonts w:ascii="宋体" w:eastAsia="宋体" w:hAnsi="宋体" w:cs="宋体" w:hint="eastAsia"/>
                <w:kern w:val="0"/>
                <w:sz w:val="20"/>
                <w:szCs w:val="20"/>
              </w:rPr>
              <w:br/>
              <w:t xml:space="preserve">    2.《福建省法律援助条例》（2002年1月福建省人民代表大会常务委员会公布 2010年9月修订）</w:t>
            </w:r>
            <w:r w:rsidRPr="00C52776">
              <w:rPr>
                <w:rFonts w:ascii="宋体" w:eastAsia="宋体" w:hAnsi="宋体" w:cs="宋体" w:hint="eastAsia"/>
                <w:kern w:val="0"/>
                <w:sz w:val="20"/>
                <w:szCs w:val="20"/>
              </w:rPr>
              <w:br/>
              <w:t xml:space="preserve">    第三条 县级以上地方人民政府司法行政部门主管本行政区域内的法律援助工作，法律援助机构具体负责组织、指导和监督。</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实施主体为各级法律援助中心</w:t>
            </w:r>
          </w:p>
        </w:tc>
      </w:tr>
      <w:tr w:rsidR="00C52776" w:rsidRPr="00C52776" w:rsidTr="00C52776">
        <w:trPr>
          <w:trHeight w:val="1614"/>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31</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台湾公证书核验</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公共服务</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《海峡两岸公证书使用查证协议实施办法》（</w:t>
            </w:r>
            <w:proofErr w:type="gramStart"/>
            <w:r w:rsidRPr="00C52776">
              <w:rPr>
                <w:rFonts w:ascii="宋体" w:eastAsia="宋体" w:hAnsi="宋体" w:cs="宋体" w:hint="eastAsia"/>
                <w:kern w:val="0"/>
                <w:sz w:val="20"/>
                <w:szCs w:val="20"/>
              </w:rPr>
              <w:t>司发〔1993〕</w:t>
            </w:r>
            <w:proofErr w:type="gramEnd"/>
            <w:r w:rsidRPr="00C52776">
              <w:rPr>
                <w:rFonts w:ascii="宋体" w:eastAsia="宋体" w:hAnsi="宋体" w:cs="宋体" w:hint="eastAsia"/>
                <w:kern w:val="0"/>
                <w:sz w:val="20"/>
                <w:szCs w:val="20"/>
              </w:rPr>
              <w:t>006号）</w:t>
            </w:r>
            <w:r w:rsidRPr="00C52776">
              <w:rPr>
                <w:rFonts w:ascii="宋体" w:eastAsia="宋体" w:hAnsi="宋体" w:cs="宋体" w:hint="eastAsia"/>
                <w:kern w:val="0"/>
                <w:sz w:val="20"/>
                <w:szCs w:val="20"/>
              </w:rPr>
              <w:br/>
              <w:t xml:space="preserve">    第二条  凡与海峡交流基金会（以下简称海基会）联系寄送公证书副本和查证公证书，由中国公证员协会或省、自治区、直辖市公证员协会（或公证员协会筹备组，以下同）进行，任何个人、公证处或省以下公证员协会不得向海基会寄送公证书副本或答复查证事项。</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实施主体为省公证协会</w:t>
            </w:r>
          </w:p>
        </w:tc>
      </w:tr>
      <w:tr w:rsidR="00C52776" w:rsidRPr="00C52776" w:rsidTr="00C52776">
        <w:trPr>
          <w:trHeight w:val="169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32</w:t>
            </w:r>
          </w:p>
        </w:tc>
        <w:tc>
          <w:tcPr>
            <w:tcW w:w="872"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香港、澳门法律顾问证年度注册</w:t>
            </w:r>
          </w:p>
        </w:tc>
        <w:tc>
          <w:tcPr>
            <w:tcW w:w="9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4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其他行政权力</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55"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91"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417"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10"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528"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center"/>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c>
          <w:tcPr>
            <w:tcW w:w="703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《香港法律执业者和澳门执业律师受聘于内地律师事务所担任法律顾问管理办法》（2003年司法部令第82号）</w:t>
            </w:r>
            <w:r w:rsidRPr="00C52776">
              <w:rPr>
                <w:rFonts w:ascii="宋体" w:eastAsia="宋体" w:hAnsi="宋体" w:cs="宋体" w:hint="eastAsia"/>
                <w:kern w:val="0"/>
                <w:sz w:val="20"/>
                <w:szCs w:val="20"/>
              </w:rPr>
              <w:br/>
              <w:t xml:space="preserve">    第十五条  香港、澳门法律顾问证，每年须经省级司法行政机关年度注册。未经注册的无效。</w:t>
            </w:r>
          </w:p>
        </w:tc>
        <w:tc>
          <w:tcPr>
            <w:tcW w:w="616" w:type="dxa"/>
            <w:tcBorders>
              <w:top w:val="nil"/>
              <w:left w:val="nil"/>
              <w:bottom w:val="single" w:sz="4" w:space="0" w:color="auto"/>
              <w:right w:val="single" w:sz="4" w:space="0" w:color="auto"/>
            </w:tcBorders>
            <w:shd w:val="clear" w:color="auto" w:fill="auto"/>
            <w:vAlign w:val="center"/>
            <w:hideMark/>
          </w:tcPr>
          <w:p w:rsidR="00C52776" w:rsidRPr="00C52776" w:rsidRDefault="00C52776" w:rsidP="00C52776">
            <w:pPr>
              <w:widowControl/>
              <w:jc w:val="left"/>
              <w:rPr>
                <w:rFonts w:ascii="宋体" w:eastAsia="宋体" w:hAnsi="宋体" w:cs="宋体"/>
                <w:kern w:val="0"/>
                <w:sz w:val="20"/>
                <w:szCs w:val="20"/>
              </w:rPr>
            </w:pPr>
            <w:r w:rsidRPr="00C52776">
              <w:rPr>
                <w:rFonts w:ascii="宋体" w:eastAsia="宋体" w:hAnsi="宋体" w:cs="宋体" w:hint="eastAsia"/>
                <w:kern w:val="0"/>
                <w:sz w:val="20"/>
                <w:szCs w:val="20"/>
              </w:rPr>
              <w:t xml:space="preserve">　</w:t>
            </w:r>
          </w:p>
        </w:tc>
      </w:tr>
    </w:tbl>
    <w:p w:rsidR="00324C1B" w:rsidRDefault="00324C1B"/>
    <w:sectPr w:rsidR="00324C1B" w:rsidSect="00C52776">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76"/>
    <w:rsid w:val="00324C1B"/>
    <w:rsid w:val="00B579EF"/>
    <w:rsid w:val="00C5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2298</Words>
  <Characters>13101</Characters>
  <Application>Microsoft Office Word</Application>
  <DocSecurity>0</DocSecurity>
  <Lines>109</Lines>
  <Paragraphs>30</Paragraphs>
  <ScaleCrop>false</ScaleCrop>
  <Company>Microsoft</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chen</cp:lastModifiedBy>
  <cp:revision>1</cp:revision>
  <dcterms:created xsi:type="dcterms:W3CDTF">2017-01-10T03:18:00Z</dcterms:created>
  <dcterms:modified xsi:type="dcterms:W3CDTF">2017-01-10T03:33:00Z</dcterms:modified>
</cp:coreProperties>
</file>