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b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福建省榕城司法强制隔离戒毒所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医院检验科耗材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报价清单</w:t>
      </w:r>
    </w:p>
    <w:p>
      <w:pPr>
        <w:spacing w:line="54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</w:p>
    <w:p>
      <w:pPr>
        <w:spacing w:line="560" w:lineRule="exact"/>
        <w:jc w:val="right"/>
        <w:rPr>
          <w:rFonts w:hint="eastAsia" w:ascii="仿宋" w:hAnsi="仿宋" w:eastAsia="仿宋"/>
          <w:b/>
          <w:sz w:val="24"/>
        </w:rPr>
      </w:pPr>
    </w:p>
    <w:tbl>
      <w:tblPr>
        <w:tblStyle w:val="6"/>
        <w:tblW w:w="10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4802"/>
        <w:gridCol w:w="716"/>
        <w:gridCol w:w="1690"/>
        <w:gridCol w:w="824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4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名称（内容）及规格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生产厂家</w:t>
            </w:r>
          </w:p>
        </w:tc>
        <w:tc>
          <w:tcPr>
            <w:tcW w:w="8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除</w:t>
            </w:r>
            <w:r>
              <w:rPr>
                <w:rFonts w:hint="eastAsia" w:eastAsia="仿宋_GB2312"/>
                <w:sz w:val="24"/>
                <w:szCs w:val="24"/>
              </w:rPr>
              <w:t>标注*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的耗材之外，其他耗材的提供厂家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*生化试剂（卓越350）ALT（240ml）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*生化试剂（卓越350）AST（240ml）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*生化试剂（卓越350）TP（300ml）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*生化试剂（卓越350）ALB（300ml）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*生化试剂（卓越350）TBIL（250ml）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*生化试剂（卓越350）DBIL（250ml）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*生化试剂（卓越350）ALP（250ml）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*生化试剂（卓越350）r-GT（250ml）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*生化试剂（卓越350）GLU（180ml）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*生化试剂（卓越350）BUN（240ml）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*生化试剂（卓越350）CREA（180ml）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*生化试剂（卓越350）UA（240ml）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*生化试剂（卓越350）TG（240ml）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*生化试剂（卓越350）CHOL（240ml）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*稀释液（20L）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桂林优利特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*溶血剂（1L）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桂林优利特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*清洗液（20L）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桂林优利特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*探头清洗液（100ml）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桂林优利特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*血球鞘液（20L）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桂林优利特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4802" w:type="dxa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*人类免疫缺陷病毒抗体诊断试剂盒（酶联免疫法）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珠海丽珠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EDTA-二钾真空采血管(2ml)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生化质控品（中值）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生化定标液（中值）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分离胶/真空采血管（5ml）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乙肝五联卡（25T/盒）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人份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丙肝全血试纸条（50T-/盒）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人份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27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一次性血样采集针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梅毒诊断试剂TRUST(120T)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上海荣盛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尿液试纸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TP全血试纸条（50T/盒）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人份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英科新创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HIV全血试纸（50T）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人份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英科新创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32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HAV全血试条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人份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英科新创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一次性尿杯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人份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34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一次性长（短）软管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TPPA梅毒试剂盒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日本富士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生化样品杯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37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无抗凝剂真空采血管（5ml）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38</w:t>
            </w:r>
          </w:p>
        </w:tc>
        <w:tc>
          <w:tcPr>
            <w:tcW w:w="48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各类规格移液吸头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39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医用垃圾袋（大）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热敏打印纸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筒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41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无抗凝剂真空采血管（5ml）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A标准液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江苏奥迪康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43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B标准液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江苏奥迪康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R反应液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江苏奥迪康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活化液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江苏奥迪康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46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去蛋白液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江苏奥迪康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47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C校准液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江苏奥迪康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五分类血球质控品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桂林优利特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49</w:t>
            </w:r>
          </w:p>
        </w:tc>
        <w:tc>
          <w:tcPr>
            <w:tcW w:w="480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</w:rPr>
              <w:t>碱性清洗液</w:t>
            </w:r>
          </w:p>
        </w:tc>
        <w:tc>
          <w:tcPr>
            <w:tcW w:w="71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瓶</w:t>
            </w:r>
          </w:p>
        </w:tc>
        <w:tc>
          <w:tcPr>
            <w:tcW w:w="16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上海科华</w:t>
            </w:r>
          </w:p>
        </w:tc>
        <w:tc>
          <w:tcPr>
            <w:tcW w:w="82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7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合计报价</w:t>
            </w:r>
          </w:p>
        </w:tc>
        <w:tc>
          <w:tcPr>
            <w:tcW w:w="215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楷体" w:hAnsi="楷体" w:eastAsia="楷体"/>
          <w:b w:val="0"/>
          <w:bCs/>
          <w:sz w:val="28"/>
          <w:szCs w:val="28"/>
        </w:rPr>
      </w:pPr>
      <w:r>
        <w:rPr>
          <w:rFonts w:hint="eastAsia" w:ascii="楷体" w:hAnsi="楷体" w:eastAsia="楷体"/>
          <w:b w:val="0"/>
          <w:bCs/>
          <w:sz w:val="28"/>
          <w:szCs w:val="28"/>
        </w:rPr>
        <w:t>注意：1、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供应商</w:t>
      </w:r>
      <w:r>
        <w:rPr>
          <w:rFonts w:hint="eastAsia" w:ascii="楷体" w:hAnsi="楷体" w:eastAsia="楷体"/>
          <w:b w:val="0"/>
          <w:bCs/>
          <w:sz w:val="28"/>
          <w:szCs w:val="28"/>
        </w:rPr>
        <w:t>须能供应检验耗材报价清单中标注*所要求的耗材，如果合同期内无法提供相应耗材，我方有权单方面终止合同。</w:t>
      </w:r>
    </w:p>
    <w:p>
      <w:pPr>
        <w:spacing w:line="560" w:lineRule="exact"/>
        <w:ind w:firstLine="826" w:firstLineChars="295"/>
        <w:rPr>
          <w:rFonts w:hint="eastAsia" w:ascii="楷体" w:hAnsi="楷体" w:eastAsia="楷体"/>
          <w:b w:val="0"/>
          <w:bCs/>
          <w:sz w:val="28"/>
          <w:szCs w:val="28"/>
        </w:rPr>
      </w:pPr>
      <w:r>
        <w:rPr>
          <w:rFonts w:hint="eastAsia" w:ascii="楷体" w:hAnsi="楷体" w:eastAsia="楷体"/>
          <w:b w:val="0"/>
          <w:bCs/>
          <w:sz w:val="28"/>
          <w:szCs w:val="28"/>
        </w:rPr>
        <w:t>2、根据现有仪器提供配套产品的，在合同期内如果更换仪器或者有新仪器，必须提供相应的配套试剂，必须按市场指导价提供，并提供有关市场价格证明。</w:t>
      </w:r>
    </w:p>
    <w:p>
      <w:pPr>
        <w:spacing w:line="560" w:lineRule="exact"/>
        <w:ind w:firstLine="826" w:firstLineChars="295"/>
        <w:rPr>
          <w:rFonts w:hint="eastAsia" w:ascii="楷体" w:hAnsi="楷体" w:eastAsia="楷体"/>
          <w:b w:val="0"/>
          <w:bCs/>
          <w:sz w:val="28"/>
          <w:szCs w:val="28"/>
        </w:rPr>
      </w:pPr>
      <w:r>
        <w:rPr>
          <w:rFonts w:hint="eastAsia" w:ascii="楷体" w:hAnsi="楷体" w:eastAsia="楷体"/>
          <w:b w:val="0"/>
          <w:bCs/>
          <w:sz w:val="28"/>
          <w:szCs w:val="28"/>
        </w:rPr>
        <w:t>3、合同期内不允许更改试剂价格，必须按合同上价格提供，如果无法按合同报价提供，我方有权单方面终止合同。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函</w:t>
      </w:r>
    </w:p>
    <w:p>
      <w:pPr>
        <w:spacing w:line="54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</w:p>
    <w:p>
      <w:pPr>
        <w:spacing w:before="312" w:beforeLines="10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致：福建省榕城司法强制隔离戒毒所：</w:t>
      </w:r>
    </w:p>
    <w:p>
      <w:pPr>
        <w:spacing w:line="500" w:lineRule="exact"/>
        <w:ind w:firstLine="614" w:firstLineChars="192"/>
        <w:jc w:val="lef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根据贵单位提供的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项目编号为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（项目名称）</w:t>
      </w:r>
      <w:r>
        <w:rPr>
          <w:rFonts w:hint="eastAsia" w:ascii="仿宋_GB2312" w:eastAsia="仿宋_GB2312"/>
          <w:sz w:val="32"/>
          <w:szCs w:val="32"/>
        </w:rPr>
        <w:t>询价公告，经认真研究后，我方郑重承诺：我方愿意按报价</w:t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元（人民币）并按上述询价公告的条件及内容要求承包该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报价人法人代表:                           （签  字）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报价人:          　　                 （盖单位公章）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spacing w:line="560" w:lineRule="exact"/>
        <w:rPr>
          <w:rFonts w:ascii="仿宋_GB2312" w:eastAsia="仿宋_GB2312"/>
          <w:b/>
          <w:sz w:val="28"/>
          <w:szCs w:val="28"/>
        </w:rPr>
        <w:sectPr>
          <w:footerReference r:id="rId3" w:type="default"/>
          <w:pgSz w:w="11906" w:h="16838"/>
          <w:pgMar w:top="1304" w:right="1797" w:bottom="907" w:left="179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法人代表人授权委托书</w:t>
      </w:r>
    </w:p>
    <w:p>
      <w:pPr>
        <w:spacing w:line="540" w:lineRule="exact"/>
        <w:jc w:val="center"/>
        <w:rPr>
          <w:rFonts w:hint="eastAsia"/>
          <w:kern w:val="0"/>
          <w:sz w:val="24"/>
        </w:rPr>
      </w:pPr>
      <w:r>
        <w:rPr>
          <w:rFonts w:hint="eastAsia" w:ascii="楷体_GB2312" w:eastAsia="楷体_GB2312"/>
          <w:sz w:val="32"/>
          <w:szCs w:val="32"/>
        </w:rPr>
        <w:t>（样 本）</w:t>
      </w:r>
      <w:r>
        <w:rPr>
          <w:kern w:val="0"/>
          <w:sz w:val="24"/>
        </w:rPr>
        <w:t xml:space="preserve"> </w:t>
      </w:r>
    </w:p>
    <w:p>
      <w:pPr>
        <w:widowControl/>
        <w:spacing w:before="312" w:beforeLines="10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福建省榕城司法强制隔离戒毒所：</w:t>
      </w:r>
    </w:p>
    <w:p>
      <w:pPr>
        <w:spacing w:line="500" w:lineRule="exact"/>
        <w:ind w:firstLine="614" w:firstLineChars="192"/>
        <w:jc w:val="left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本授权书声明：我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（姓名）系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（单位名称）的法定代表人，现授权委托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（单位名称）的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（姓名）为我公司全权代理人，身份证号码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，以本公司的名义参加贵方组织的项目编号为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</w:rPr>
        <w:t>的</w:t>
      </w:r>
    </w:p>
    <w:p>
      <w:pPr>
        <w:spacing w:line="5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（项目名称）</w:t>
      </w:r>
      <w:r>
        <w:rPr>
          <w:rFonts w:hint="eastAsia" w:ascii="仿宋_GB2312" w:eastAsia="仿宋_GB2312"/>
          <w:color w:val="000000"/>
          <w:sz w:val="32"/>
          <w:szCs w:val="32"/>
        </w:rPr>
        <w:t>。代理人在采购过程中所签署的一切文件和处理与之有关的一切事务，我均予以承认。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代理人无转委权，特此委托。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签字并盖章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snapToGrid w:val="0"/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代理人签字：            </w:t>
      </w:r>
      <w:r>
        <w:rPr>
          <w:rFonts w:hint="eastAsia" w:ascii="仿宋_GB2312" w:eastAsia="仿宋_GB2312"/>
          <w:sz w:val="32"/>
          <w:szCs w:val="32"/>
        </w:rPr>
        <w:t>（签  字）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ordWrap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年    月    日</w:t>
      </w:r>
    </w:p>
    <w:p>
      <w:pPr>
        <w:widowControl/>
        <w:snapToGrid w:val="0"/>
        <w:spacing w:line="300" w:lineRule="auto"/>
        <w:ind w:firstLine="560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 xml:space="preserve"> </w:t>
      </w:r>
    </w:p>
    <w:p>
      <w:pPr>
        <w:widowControl/>
        <w:snapToGrid w:val="0"/>
        <w:spacing w:line="300" w:lineRule="auto"/>
        <w:ind w:firstLine="5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（法定代表人和代理人身份证复印件必须附后，作为本授权委托书的一部分，否则该授权委托书无效。）</w:t>
      </w:r>
      <w:r>
        <w:rPr>
          <w:rFonts w:hint="eastAsia" w:ascii="楷体_GB2312" w:hAnsi="宋体" w:eastAsia="楷体_GB2312" w:cs="宋体"/>
          <w:kern w:val="0"/>
          <w:sz w:val="24"/>
        </w:rPr>
        <w:t xml:space="preserve"> </w:t>
      </w:r>
      <w:r>
        <w:rPr>
          <w:rFonts w:hint="eastAsia" w:ascii="宋体" w:hAnsi="宋体"/>
          <w:kern w:val="0"/>
        </w:rPr>
        <w:t xml:space="preserve"> </w:t>
      </w:r>
    </w:p>
    <w:p/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09"/>
    <w:rsid w:val="000146B6"/>
    <w:rsid w:val="00015AB1"/>
    <w:rsid w:val="00032715"/>
    <w:rsid w:val="000413DF"/>
    <w:rsid w:val="00050532"/>
    <w:rsid w:val="00053C48"/>
    <w:rsid w:val="00064460"/>
    <w:rsid w:val="00076159"/>
    <w:rsid w:val="00084F84"/>
    <w:rsid w:val="00094FA5"/>
    <w:rsid w:val="000C2D6A"/>
    <w:rsid w:val="000C4FBC"/>
    <w:rsid w:val="000E7B2A"/>
    <w:rsid w:val="00124B5A"/>
    <w:rsid w:val="00140F2A"/>
    <w:rsid w:val="00143FCA"/>
    <w:rsid w:val="00161768"/>
    <w:rsid w:val="001639F5"/>
    <w:rsid w:val="00190664"/>
    <w:rsid w:val="001B0C2B"/>
    <w:rsid w:val="001B4D6A"/>
    <w:rsid w:val="001D3AEB"/>
    <w:rsid w:val="001D482B"/>
    <w:rsid w:val="001D561A"/>
    <w:rsid w:val="00225542"/>
    <w:rsid w:val="002442D0"/>
    <w:rsid w:val="002507B2"/>
    <w:rsid w:val="00261884"/>
    <w:rsid w:val="00270EF3"/>
    <w:rsid w:val="00281E0B"/>
    <w:rsid w:val="0028566E"/>
    <w:rsid w:val="00296C25"/>
    <w:rsid w:val="002B245E"/>
    <w:rsid w:val="002C41BD"/>
    <w:rsid w:val="002F2D12"/>
    <w:rsid w:val="002F6E96"/>
    <w:rsid w:val="00310098"/>
    <w:rsid w:val="0031308F"/>
    <w:rsid w:val="00337705"/>
    <w:rsid w:val="003451A7"/>
    <w:rsid w:val="003522CA"/>
    <w:rsid w:val="00362C1D"/>
    <w:rsid w:val="00383FBD"/>
    <w:rsid w:val="003B0051"/>
    <w:rsid w:val="003D3A26"/>
    <w:rsid w:val="003D6DFF"/>
    <w:rsid w:val="003E22EB"/>
    <w:rsid w:val="00423486"/>
    <w:rsid w:val="00467F58"/>
    <w:rsid w:val="00471C4A"/>
    <w:rsid w:val="004753C4"/>
    <w:rsid w:val="00481440"/>
    <w:rsid w:val="00494BEE"/>
    <w:rsid w:val="00495BD4"/>
    <w:rsid w:val="004A2923"/>
    <w:rsid w:val="004B6F28"/>
    <w:rsid w:val="004B6F7F"/>
    <w:rsid w:val="004C607B"/>
    <w:rsid w:val="004C7BC3"/>
    <w:rsid w:val="004D5CCD"/>
    <w:rsid w:val="004E0B93"/>
    <w:rsid w:val="004F255E"/>
    <w:rsid w:val="004F381D"/>
    <w:rsid w:val="00500233"/>
    <w:rsid w:val="00511F85"/>
    <w:rsid w:val="00526A81"/>
    <w:rsid w:val="0052747C"/>
    <w:rsid w:val="00531C52"/>
    <w:rsid w:val="005812EF"/>
    <w:rsid w:val="00586CA9"/>
    <w:rsid w:val="0058789E"/>
    <w:rsid w:val="00591938"/>
    <w:rsid w:val="005D38FE"/>
    <w:rsid w:val="005D7504"/>
    <w:rsid w:val="0062449C"/>
    <w:rsid w:val="00644177"/>
    <w:rsid w:val="00647D8B"/>
    <w:rsid w:val="00685551"/>
    <w:rsid w:val="006A4424"/>
    <w:rsid w:val="006C68BD"/>
    <w:rsid w:val="006E34AB"/>
    <w:rsid w:val="00704FF4"/>
    <w:rsid w:val="00713751"/>
    <w:rsid w:val="007365D5"/>
    <w:rsid w:val="00751EEF"/>
    <w:rsid w:val="007553B6"/>
    <w:rsid w:val="00756E6D"/>
    <w:rsid w:val="0076327B"/>
    <w:rsid w:val="0077290F"/>
    <w:rsid w:val="00774379"/>
    <w:rsid w:val="007927F8"/>
    <w:rsid w:val="00794369"/>
    <w:rsid w:val="007A543D"/>
    <w:rsid w:val="007B52A1"/>
    <w:rsid w:val="007B7677"/>
    <w:rsid w:val="007C41A7"/>
    <w:rsid w:val="007F38E3"/>
    <w:rsid w:val="00815A23"/>
    <w:rsid w:val="0082702B"/>
    <w:rsid w:val="0083088B"/>
    <w:rsid w:val="00841148"/>
    <w:rsid w:val="00843216"/>
    <w:rsid w:val="008616C1"/>
    <w:rsid w:val="008B1F95"/>
    <w:rsid w:val="008C4EAC"/>
    <w:rsid w:val="008E3D13"/>
    <w:rsid w:val="00901E90"/>
    <w:rsid w:val="00903688"/>
    <w:rsid w:val="00922F1A"/>
    <w:rsid w:val="0093400C"/>
    <w:rsid w:val="00965EE0"/>
    <w:rsid w:val="00977D96"/>
    <w:rsid w:val="00992A84"/>
    <w:rsid w:val="00A13ECB"/>
    <w:rsid w:val="00A22B1C"/>
    <w:rsid w:val="00A36E01"/>
    <w:rsid w:val="00A50538"/>
    <w:rsid w:val="00A5266D"/>
    <w:rsid w:val="00A54A45"/>
    <w:rsid w:val="00A60149"/>
    <w:rsid w:val="00A63B04"/>
    <w:rsid w:val="00A67391"/>
    <w:rsid w:val="00A730F6"/>
    <w:rsid w:val="00A81576"/>
    <w:rsid w:val="00AB4933"/>
    <w:rsid w:val="00AE1DD3"/>
    <w:rsid w:val="00B10976"/>
    <w:rsid w:val="00B16403"/>
    <w:rsid w:val="00B17772"/>
    <w:rsid w:val="00B31538"/>
    <w:rsid w:val="00B33A5B"/>
    <w:rsid w:val="00B349BD"/>
    <w:rsid w:val="00B51D91"/>
    <w:rsid w:val="00B54E42"/>
    <w:rsid w:val="00B65D84"/>
    <w:rsid w:val="00BA1B3F"/>
    <w:rsid w:val="00BB72C1"/>
    <w:rsid w:val="00BE6676"/>
    <w:rsid w:val="00C166EE"/>
    <w:rsid w:val="00C2639B"/>
    <w:rsid w:val="00C438E9"/>
    <w:rsid w:val="00C469D9"/>
    <w:rsid w:val="00C823D0"/>
    <w:rsid w:val="00CC40F4"/>
    <w:rsid w:val="00CC7F08"/>
    <w:rsid w:val="00CF0E86"/>
    <w:rsid w:val="00D04016"/>
    <w:rsid w:val="00D31A29"/>
    <w:rsid w:val="00D33EEF"/>
    <w:rsid w:val="00D603BD"/>
    <w:rsid w:val="00D6590E"/>
    <w:rsid w:val="00D84A64"/>
    <w:rsid w:val="00D85814"/>
    <w:rsid w:val="00D91294"/>
    <w:rsid w:val="00D937E7"/>
    <w:rsid w:val="00DB1116"/>
    <w:rsid w:val="00DB1FC9"/>
    <w:rsid w:val="00DC2920"/>
    <w:rsid w:val="00DD5735"/>
    <w:rsid w:val="00E052BC"/>
    <w:rsid w:val="00E103D1"/>
    <w:rsid w:val="00E20CEE"/>
    <w:rsid w:val="00E31CDB"/>
    <w:rsid w:val="00E437EC"/>
    <w:rsid w:val="00E52451"/>
    <w:rsid w:val="00E53CC3"/>
    <w:rsid w:val="00E66C0C"/>
    <w:rsid w:val="00E8733A"/>
    <w:rsid w:val="00E9273B"/>
    <w:rsid w:val="00EA4044"/>
    <w:rsid w:val="00EA54D4"/>
    <w:rsid w:val="00EA7526"/>
    <w:rsid w:val="00EE3B2F"/>
    <w:rsid w:val="00F03481"/>
    <w:rsid w:val="00F054CA"/>
    <w:rsid w:val="00F167F3"/>
    <w:rsid w:val="00F310DA"/>
    <w:rsid w:val="00F8495D"/>
    <w:rsid w:val="00F8534D"/>
    <w:rsid w:val="00F8643B"/>
    <w:rsid w:val="00FA1DB6"/>
    <w:rsid w:val="00FB2009"/>
    <w:rsid w:val="00FE36B8"/>
    <w:rsid w:val="00FE508F"/>
    <w:rsid w:val="00FF1285"/>
    <w:rsid w:val="0FE60BBE"/>
    <w:rsid w:val="3DC3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脚 Char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340</Words>
  <Characters>1940</Characters>
  <Lines>16</Lines>
  <Paragraphs>4</Paragraphs>
  <TotalTime>3</TotalTime>
  <ScaleCrop>false</ScaleCrop>
  <LinksUpToDate>false</LinksUpToDate>
  <CharactersWithSpaces>2276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2019-11-22T07:26:00Z</dcterms:created>
  <dc:creator>USER-</dc:creator>
  <cp:lastModifiedBy>东</cp:lastModifiedBy>
  <cp:lastPrinted>2019-12-09T03:55:44Z</cp:lastPrinted>
  <dcterms:modified xsi:type="dcterms:W3CDTF">2019-12-09T03:56:01Z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